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00" w:rsidRPr="003A0841" w:rsidRDefault="00C24B00" w:rsidP="003A0841">
      <w:pPr>
        <w:widowControl/>
        <w:shd w:val="clear" w:color="auto" w:fill="FFFFFF"/>
        <w:ind w:right="-2" w:firstLine="36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A0841">
        <w:rPr>
          <w:rFonts w:ascii="Times New Roman" w:eastAsia="Times New Roman" w:hAnsi="Times New Roman" w:cs="Times New Roman"/>
          <w:bCs/>
        </w:rPr>
        <w:t>Утверждено</w:t>
      </w:r>
    </w:p>
    <w:p w:rsidR="00C24B00" w:rsidRPr="003A0841" w:rsidRDefault="00C24B00" w:rsidP="003A0841">
      <w:pPr>
        <w:widowControl/>
        <w:shd w:val="clear" w:color="auto" w:fill="FFFFFF"/>
        <w:ind w:right="-2" w:firstLine="36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A0841">
        <w:rPr>
          <w:rFonts w:ascii="Times New Roman" w:eastAsia="Times New Roman" w:hAnsi="Times New Roman" w:cs="Times New Roman"/>
          <w:bCs/>
        </w:rPr>
        <w:t>приказом Министерства образования</w:t>
      </w:r>
    </w:p>
    <w:p w:rsidR="00C24B00" w:rsidRPr="003A0841" w:rsidRDefault="00C24B00" w:rsidP="003A0841">
      <w:pPr>
        <w:widowControl/>
        <w:shd w:val="clear" w:color="auto" w:fill="FFFFFF"/>
        <w:ind w:right="-2" w:firstLine="36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A0841">
        <w:rPr>
          <w:rFonts w:ascii="Times New Roman" w:eastAsia="Times New Roman" w:hAnsi="Times New Roman" w:cs="Times New Roman"/>
          <w:bCs/>
        </w:rPr>
        <w:t>Республики Тыва</w:t>
      </w:r>
    </w:p>
    <w:p w:rsidR="00C24B00" w:rsidRPr="003A0841" w:rsidRDefault="00C24B00" w:rsidP="003A0841">
      <w:pPr>
        <w:widowControl/>
        <w:shd w:val="clear" w:color="auto" w:fill="FFFFFF"/>
        <w:ind w:right="-2" w:firstLine="36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A0841">
        <w:rPr>
          <w:rFonts w:ascii="Times New Roman" w:eastAsia="Times New Roman" w:hAnsi="Times New Roman" w:cs="Times New Roman"/>
          <w:bCs/>
        </w:rPr>
        <w:t xml:space="preserve">от 30 декабря 2022 г. </w:t>
      </w:r>
    </w:p>
    <w:p w:rsidR="00C24B00" w:rsidRPr="003A0841" w:rsidRDefault="00C24B00" w:rsidP="003A0841">
      <w:pPr>
        <w:widowControl/>
        <w:shd w:val="clear" w:color="auto" w:fill="FFFFFF"/>
        <w:ind w:right="-2" w:firstLine="360"/>
        <w:contextualSpacing/>
        <w:jc w:val="right"/>
        <w:rPr>
          <w:rFonts w:ascii="Times New Roman" w:eastAsia="Times New Roman" w:hAnsi="Times New Roman" w:cs="Times New Roman"/>
          <w:bCs/>
          <w:u w:val="single"/>
        </w:rPr>
      </w:pPr>
      <w:r w:rsidRPr="003A0841">
        <w:rPr>
          <w:rFonts w:ascii="Times New Roman" w:eastAsia="Times New Roman" w:hAnsi="Times New Roman" w:cs="Times New Roman"/>
          <w:bCs/>
        </w:rPr>
        <w:t>№ 1267-д</w:t>
      </w:r>
    </w:p>
    <w:p w:rsidR="00435CEA" w:rsidRPr="003A0841" w:rsidRDefault="00435CEA" w:rsidP="003A0841">
      <w:pPr>
        <w:pStyle w:val="10"/>
        <w:shd w:val="clear" w:color="auto" w:fill="auto"/>
        <w:spacing w:before="0" w:after="0" w:line="240" w:lineRule="auto"/>
        <w:ind w:left="260" w:right="340"/>
        <w:contextualSpacing/>
        <w:rPr>
          <w:sz w:val="24"/>
          <w:szCs w:val="24"/>
        </w:rPr>
      </w:pPr>
      <w:bookmarkStart w:id="0" w:name="_GoBack"/>
      <w:bookmarkEnd w:id="0"/>
    </w:p>
    <w:p w:rsidR="009149D7" w:rsidRPr="003A0841" w:rsidRDefault="009149D7" w:rsidP="003A0841">
      <w:pPr>
        <w:pStyle w:val="10"/>
        <w:shd w:val="clear" w:color="auto" w:fill="auto"/>
        <w:spacing w:before="0" w:after="0" w:line="240" w:lineRule="auto"/>
        <w:ind w:left="260" w:right="34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 xml:space="preserve">ПОЛОЖЕНИЕ </w:t>
      </w:r>
    </w:p>
    <w:p w:rsidR="00FF44E2" w:rsidRPr="003A0841" w:rsidRDefault="00291273" w:rsidP="003A0841">
      <w:pPr>
        <w:pStyle w:val="31"/>
        <w:shd w:val="clear" w:color="auto" w:fill="auto"/>
        <w:spacing w:after="0" w:line="240" w:lineRule="auto"/>
        <w:ind w:right="20"/>
        <w:contextualSpacing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>р</w:t>
      </w:r>
      <w:r w:rsidR="00875FA0" w:rsidRPr="003A0841">
        <w:rPr>
          <w:color w:val="auto"/>
          <w:sz w:val="24"/>
          <w:szCs w:val="24"/>
        </w:rPr>
        <w:t>ег</w:t>
      </w:r>
      <w:r w:rsidR="00292152" w:rsidRPr="003A0841">
        <w:rPr>
          <w:color w:val="auto"/>
          <w:sz w:val="24"/>
          <w:szCs w:val="24"/>
        </w:rPr>
        <w:t>и</w:t>
      </w:r>
      <w:r w:rsidRPr="003A0841">
        <w:rPr>
          <w:color w:val="auto"/>
          <w:sz w:val="24"/>
          <w:szCs w:val="24"/>
        </w:rPr>
        <w:t>онального</w:t>
      </w:r>
      <w:r w:rsidR="00875FA0" w:rsidRPr="003A0841">
        <w:rPr>
          <w:color w:val="auto"/>
          <w:sz w:val="24"/>
          <w:szCs w:val="24"/>
        </w:rPr>
        <w:t xml:space="preserve"> этап</w:t>
      </w:r>
      <w:r w:rsidRPr="003A0841">
        <w:rPr>
          <w:color w:val="auto"/>
          <w:sz w:val="24"/>
          <w:szCs w:val="24"/>
        </w:rPr>
        <w:t>а</w:t>
      </w:r>
      <w:r w:rsidR="00875FA0" w:rsidRPr="003A0841">
        <w:rPr>
          <w:color w:val="auto"/>
          <w:sz w:val="24"/>
          <w:szCs w:val="24"/>
        </w:rPr>
        <w:t xml:space="preserve"> Всероссийского конкурса </w:t>
      </w:r>
      <w:r w:rsidR="00865523" w:rsidRPr="003A0841">
        <w:rPr>
          <w:color w:val="auto"/>
          <w:sz w:val="24"/>
          <w:szCs w:val="24"/>
        </w:rPr>
        <w:t>педагогических работников «Воспитать человека</w:t>
      </w:r>
      <w:r w:rsidR="00F21592" w:rsidRPr="003A0841">
        <w:rPr>
          <w:color w:val="auto"/>
          <w:sz w:val="24"/>
          <w:szCs w:val="24"/>
        </w:rPr>
        <w:t>-2023</w:t>
      </w:r>
      <w:r w:rsidR="00865523" w:rsidRPr="003A0841">
        <w:rPr>
          <w:color w:val="auto"/>
          <w:sz w:val="24"/>
          <w:szCs w:val="24"/>
        </w:rPr>
        <w:t>»</w:t>
      </w:r>
    </w:p>
    <w:p w:rsidR="0067221A" w:rsidRPr="003A0841" w:rsidRDefault="0067221A" w:rsidP="003A0841">
      <w:pPr>
        <w:pStyle w:val="31"/>
        <w:shd w:val="clear" w:color="auto" w:fill="auto"/>
        <w:spacing w:after="0" w:line="240" w:lineRule="auto"/>
        <w:ind w:right="20"/>
        <w:contextualSpacing/>
        <w:jc w:val="both"/>
        <w:rPr>
          <w:color w:val="auto"/>
          <w:sz w:val="24"/>
          <w:szCs w:val="24"/>
        </w:rPr>
      </w:pPr>
    </w:p>
    <w:p w:rsidR="00FF44E2" w:rsidRPr="003A0841" w:rsidRDefault="00865523" w:rsidP="003A0841">
      <w:pPr>
        <w:pStyle w:val="31"/>
        <w:numPr>
          <w:ilvl w:val="0"/>
          <w:numId w:val="1"/>
        </w:numPr>
        <w:shd w:val="clear" w:color="auto" w:fill="auto"/>
        <w:tabs>
          <w:tab w:val="left" w:pos="278"/>
        </w:tabs>
        <w:spacing w:after="0" w:line="240" w:lineRule="auto"/>
        <w:ind w:right="20"/>
        <w:contextualSpacing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>Общие положения</w:t>
      </w:r>
    </w:p>
    <w:p w:rsidR="00FF44E2" w:rsidRPr="003A0841" w:rsidRDefault="00865523" w:rsidP="003A0841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20" w:right="20" w:firstLine="547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Настоящее Положение определяет порядок организации и проведения </w:t>
      </w:r>
      <w:r w:rsidR="00875FA0" w:rsidRPr="003A0841">
        <w:rPr>
          <w:color w:val="auto"/>
          <w:sz w:val="24"/>
          <w:szCs w:val="24"/>
        </w:rPr>
        <w:t xml:space="preserve">Регионального этапа </w:t>
      </w:r>
      <w:r w:rsidRPr="003A0841">
        <w:rPr>
          <w:color w:val="auto"/>
          <w:sz w:val="24"/>
          <w:szCs w:val="24"/>
        </w:rPr>
        <w:t>Всероссийского конкурса педагогических работников «Воспитать человека» (далее соответственно - Конкурс, Положение).</w:t>
      </w:r>
    </w:p>
    <w:p w:rsidR="00292152" w:rsidRPr="003A0841" w:rsidRDefault="00865523" w:rsidP="003A0841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Организаторы Конкурса - Министерство </w:t>
      </w:r>
      <w:r w:rsidR="00640BB4" w:rsidRPr="003A0841">
        <w:rPr>
          <w:color w:val="auto"/>
          <w:sz w:val="24"/>
          <w:szCs w:val="24"/>
        </w:rPr>
        <w:t>образов</w:t>
      </w:r>
      <w:r w:rsidR="0054376B" w:rsidRPr="003A0841">
        <w:rPr>
          <w:color w:val="auto"/>
          <w:sz w:val="24"/>
          <w:szCs w:val="24"/>
        </w:rPr>
        <w:t>а</w:t>
      </w:r>
      <w:r w:rsidR="00640BB4" w:rsidRPr="003A0841">
        <w:rPr>
          <w:color w:val="auto"/>
          <w:sz w:val="24"/>
          <w:szCs w:val="24"/>
        </w:rPr>
        <w:t>ния Республики Тыва (далее Министерство)</w:t>
      </w:r>
      <w:r w:rsidR="00292152" w:rsidRPr="003A0841">
        <w:rPr>
          <w:color w:val="auto"/>
          <w:sz w:val="24"/>
          <w:szCs w:val="24"/>
        </w:rPr>
        <w:t>.</w:t>
      </w:r>
    </w:p>
    <w:p w:rsidR="00FF44E2" w:rsidRPr="003A0841" w:rsidRDefault="0067221A" w:rsidP="003A0841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Оператор Конкурса – </w:t>
      </w:r>
      <w:r w:rsidR="00F21592" w:rsidRPr="003A0841">
        <w:rPr>
          <w:color w:val="auto"/>
          <w:sz w:val="24"/>
          <w:szCs w:val="24"/>
        </w:rPr>
        <w:t>Г</w:t>
      </w:r>
      <w:r w:rsidR="005D7F26" w:rsidRPr="003A0841">
        <w:rPr>
          <w:color w:val="auto"/>
          <w:sz w:val="24"/>
          <w:szCs w:val="24"/>
        </w:rPr>
        <w:t>БОУ Д</w:t>
      </w:r>
      <w:r w:rsidR="00F21592" w:rsidRPr="003A0841">
        <w:rPr>
          <w:color w:val="auto"/>
          <w:sz w:val="24"/>
          <w:szCs w:val="24"/>
        </w:rPr>
        <w:t xml:space="preserve">О </w:t>
      </w:r>
      <w:r w:rsidR="005D7F26" w:rsidRPr="003A0841">
        <w:rPr>
          <w:color w:val="auto"/>
          <w:sz w:val="24"/>
          <w:szCs w:val="24"/>
        </w:rPr>
        <w:t>РТ «Республиканский центр дополнительного образования»</w:t>
      </w:r>
      <w:r w:rsidR="00640BB4" w:rsidRPr="003A0841">
        <w:rPr>
          <w:color w:val="auto"/>
          <w:sz w:val="24"/>
          <w:szCs w:val="24"/>
        </w:rPr>
        <w:t>(далее -</w:t>
      </w:r>
      <w:r w:rsidR="005D7F26" w:rsidRPr="003A0841">
        <w:rPr>
          <w:color w:val="auto"/>
          <w:sz w:val="24"/>
          <w:szCs w:val="24"/>
        </w:rPr>
        <w:t xml:space="preserve"> РЦРДО</w:t>
      </w:r>
      <w:r w:rsidR="00865523" w:rsidRPr="003A0841">
        <w:rPr>
          <w:color w:val="auto"/>
          <w:sz w:val="24"/>
          <w:szCs w:val="24"/>
        </w:rPr>
        <w:t>).</w:t>
      </w:r>
    </w:p>
    <w:p w:rsidR="005A3527" w:rsidRPr="003A0841" w:rsidRDefault="005A3527" w:rsidP="003A0841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contextualSpacing/>
        <w:jc w:val="both"/>
        <w:rPr>
          <w:color w:val="auto"/>
          <w:sz w:val="24"/>
          <w:szCs w:val="24"/>
        </w:rPr>
      </w:pPr>
    </w:p>
    <w:p w:rsidR="00F21592" w:rsidRPr="003A0841" w:rsidRDefault="000B59B9" w:rsidP="003A0841">
      <w:pPr>
        <w:pStyle w:val="3"/>
        <w:shd w:val="clear" w:color="auto" w:fill="auto"/>
        <w:tabs>
          <w:tab w:val="left" w:pos="1179"/>
        </w:tabs>
        <w:spacing w:after="0" w:line="240" w:lineRule="auto"/>
        <w:ind w:firstLine="567"/>
        <w:contextualSpacing/>
        <w:jc w:val="center"/>
        <w:rPr>
          <w:b/>
          <w:sz w:val="24"/>
          <w:szCs w:val="24"/>
        </w:rPr>
      </w:pPr>
      <w:r w:rsidRPr="003A0841">
        <w:rPr>
          <w:b/>
          <w:sz w:val="24"/>
          <w:szCs w:val="24"/>
        </w:rPr>
        <w:t xml:space="preserve">2. </w:t>
      </w:r>
      <w:r w:rsidR="00F21592" w:rsidRPr="003A0841">
        <w:rPr>
          <w:b/>
          <w:sz w:val="24"/>
          <w:szCs w:val="24"/>
        </w:rPr>
        <w:t>Цели и з</w:t>
      </w:r>
      <w:r w:rsidR="00865523" w:rsidRPr="003A0841">
        <w:rPr>
          <w:b/>
          <w:sz w:val="24"/>
          <w:szCs w:val="24"/>
        </w:rPr>
        <w:t>адачи Конкурса</w:t>
      </w:r>
    </w:p>
    <w:p w:rsidR="00F21592" w:rsidRPr="003A0841" w:rsidRDefault="00F21592" w:rsidP="003A0841">
      <w:pPr>
        <w:contextualSpacing/>
        <w:jc w:val="both"/>
        <w:rPr>
          <w:rFonts w:ascii="Times New Roman" w:eastAsia="Times New Roman" w:hAnsi="Times New Roman" w:cs="Times New Roman"/>
          <w:color w:val="auto"/>
          <w:spacing w:val="7"/>
        </w:rPr>
      </w:pPr>
      <w:r w:rsidRPr="003A0841">
        <w:rPr>
          <w:rFonts w:ascii="Times New Roman" w:eastAsia="Times New Roman" w:hAnsi="Times New Roman" w:cs="Times New Roman"/>
          <w:color w:val="auto"/>
          <w:spacing w:val="7"/>
        </w:rPr>
        <w:t xml:space="preserve">        2.1.</w:t>
      </w:r>
      <w:r w:rsidRPr="003A0841">
        <w:rPr>
          <w:rFonts w:ascii="Times New Roman" w:eastAsia="Times New Roman" w:hAnsi="Times New Roman" w:cs="Times New Roman"/>
          <w:color w:val="auto"/>
          <w:spacing w:val="7"/>
        </w:rPr>
        <w:tab/>
        <w:t xml:space="preserve">Цель Конкурса - 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</w:t>
      </w:r>
      <w:r w:rsidR="005E1A9E" w:rsidRPr="003A0841">
        <w:rPr>
          <w:rFonts w:ascii="Times New Roman" w:eastAsia="Times New Roman" w:hAnsi="Times New Roman" w:cs="Times New Roman"/>
          <w:color w:val="auto"/>
          <w:spacing w:val="7"/>
        </w:rPr>
        <w:t xml:space="preserve">Республики Тыва, </w:t>
      </w:r>
      <w:r w:rsidRPr="003A0841">
        <w:rPr>
          <w:rFonts w:ascii="Times New Roman" w:eastAsia="Times New Roman" w:hAnsi="Times New Roman" w:cs="Times New Roman"/>
          <w:color w:val="auto"/>
          <w:spacing w:val="7"/>
        </w:rPr>
        <w:t>Российской Федерации.</w:t>
      </w:r>
    </w:p>
    <w:p w:rsidR="000B59B9" w:rsidRPr="003A0841" w:rsidRDefault="000B59B9" w:rsidP="003A0841">
      <w:pPr>
        <w:contextualSpacing/>
        <w:jc w:val="both"/>
        <w:rPr>
          <w:rFonts w:ascii="Times New Roman" w:eastAsia="Times New Roman" w:hAnsi="Times New Roman" w:cs="Times New Roman"/>
          <w:color w:val="auto"/>
          <w:spacing w:val="7"/>
        </w:rPr>
      </w:pPr>
      <w:r w:rsidRPr="003A0841">
        <w:rPr>
          <w:rFonts w:ascii="Times New Roman" w:eastAsia="Times New Roman" w:hAnsi="Times New Roman" w:cs="Times New Roman"/>
          <w:color w:val="auto"/>
          <w:spacing w:val="7"/>
        </w:rPr>
        <w:t xml:space="preserve">        2.2. Задачи Конкурса:</w:t>
      </w:r>
    </w:p>
    <w:p w:rsidR="00FF44E2" w:rsidRPr="003A0841" w:rsidRDefault="000B59B9" w:rsidP="003A0841">
      <w:pPr>
        <w:pStyle w:val="3"/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>-</w:t>
      </w:r>
      <w:r w:rsidR="0043346A" w:rsidRPr="003A0841">
        <w:rPr>
          <w:color w:val="auto"/>
          <w:sz w:val="24"/>
          <w:szCs w:val="24"/>
        </w:rPr>
        <w:t>В</w:t>
      </w:r>
      <w:r w:rsidR="00865523" w:rsidRPr="003A0841">
        <w:rPr>
          <w:color w:val="auto"/>
          <w:sz w:val="24"/>
          <w:szCs w:val="24"/>
        </w:rPr>
        <w:t>ыявление инновационных форм и практик воспитательной деятельности педагогических и управленческих работников образовательных организаций всех типов и общественных объединений;</w:t>
      </w:r>
    </w:p>
    <w:p w:rsidR="00FF44E2" w:rsidRPr="003A0841" w:rsidRDefault="000B59B9" w:rsidP="003A0841">
      <w:pPr>
        <w:pStyle w:val="3"/>
        <w:shd w:val="clear" w:color="auto" w:fill="auto"/>
        <w:spacing w:after="0" w:line="240" w:lineRule="auto"/>
        <w:ind w:left="20" w:right="20" w:firstLine="0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      -</w:t>
      </w:r>
      <w:r w:rsidR="0043346A" w:rsidRPr="003A0841">
        <w:rPr>
          <w:color w:val="auto"/>
          <w:sz w:val="24"/>
          <w:szCs w:val="24"/>
        </w:rPr>
        <w:t>С</w:t>
      </w:r>
      <w:r w:rsidR="00865523" w:rsidRPr="003A0841">
        <w:rPr>
          <w:color w:val="auto"/>
          <w:sz w:val="24"/>
          <w:szCs w:val="24"/>
        </w:rPr>
        <w:t>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образовательных организациях всех типов и общественных объединениях;</w:t>
      </w:r>
    </w:p>
    <w:p w:rsidR="00FF44E2" w:rsidRPr="003A0841" w:rsidRDefault="000B59B9" w:rsidP="003A0841">
      <w:pPr>
        <w:pStyle w:val="3"/>
        <w:shd w:val="clear" w:color="auto" w:fill="auto"/>
        <w:spacing w:after="0" w:line="240" w:lineRule="auto"/>
        <w:ind w:left="20" w:right="20" w:firstLine="547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>-</w:t>
      </w:r>
      <w:r w:rsidR="0043346A" w:rsidRPr="003A0841">
        <w:rPr>
          <w:color w:val="auto"/>
          <w:sz w:val="24"/>
          <w:szCs w:val="24"/>
        </w:rPr>
        <w:t>Т</w:t>
      </w:r>
      <w:r w:rsidR="00865523" w:rsidRPr="003A0841">
        <w:rPr>
          <w:color w:val="auto"/>
          <w:sz w:val="24"/>
          <w:szCs w:val="24"/>
        </w:rPr>
        <w:t>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образовательных организациях всех типов и общественных объединениях.</w:t>
      </w:r>
    </w:p>
    <w:p w:rsidR="000B59B9" w:rsidRPr="003A0841" w:rsidRDefault="000B59B9" w:rsidP="003A0841">
      <w:pPr>
        <w:pStyle w:val="3"/>
        <w:shd w:val="clear" w:color="auto" w:fill="auto"/>
        <w:spacing w:after="0" w:line="240" w:lineRule="auto"/>
        <w:ind w:left="20" w:right="20" w:firstLine="547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- </w:t>
      </w:r>
      <w:r w:rsidR="005A3527" w:rsidRPr="003A0841">
        <w:rPr>
          <w:color w:val="auto"/>
          <w:sz w:val="24"/>
          <w:szCs w:val="24"/>
        </w:rPr>
        <w:t xml:space="preserve">Выявление </w:t>
      </w:r>
      <w:r w:rsidRPr="003A0841">
        <w:rPr>
          <w:color w:val="auto"/>
          <w:sz w:val="24"/>
          <w:szCs w:val="24"/>
        </w:rPr>
        <w:t>и трансляция успешных воспитательных практик, реализуемых родителями (законными представителями).</w:t>
      </w:r>
    </w:p>
    <w:p w:rsidR="000B59B9" w:rsidRPr="003A0841" w:rsidRDefault="000B59B9" w:rsidP="003A0841">
      <w:pPr>
        <w:pStyle w:val="10"/>
        <w:shd w:val="clear" w:color="auto" w:fill="auto"/>
        <w:tabs>
          <w:tab w:val="left" w:pos="274"/>
        </w:tabs>
        <w:spacing w:before="0" w:after="0" w:line="240" w:lineRule="auto"/>
        <w:contextualSpacing/>
        <w:rPr>
          <w:color w:val="auto"/>
          <w:sz w:val="24"/>
          <w:szCs w:val="24"/>
        </w:rPr>
      </w:pPr>
      <w:bookmarkStart w:id="1" w:name="bookmark0"/>
    </w:p>
    <w:p w:rsidR="00FF44E2" w:rsidRPr="003A0841" w:rsidRDefault="000B59B9" w:rsidP="003A0841">
      <w:pPr>
        <w:pStyle w:val="10"/>
        <w:shd w:val="clear" w:color="auto" w:fill="auto"/>
        <w:tabs>
          <w:tab w:val="left" w:pos="274"/>
        </w:tabs>
        <w:spacing w:before="0" w:after="0" w:line="240" w:lineRule="auto"/>
        <w:contextualSpacing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3. </w:t>
      </w:r>
      <w:r w:rsidR="00865523" w:rsidRPr="003A0841">
        <w:rPr>
          <w:color w:val="auto"/>
          <w:sz w:val="24"/>
          <w:szCs w:val="24"/>
        </w:rPr>
        <w:t>Этапы и сроки проведения Конкурса</w:t>
      </w:r>
      <w:bookmarkEnd w:id="1"/>
    </w:p>
    <w:p w:rsidR="00FF44E2" w:rsidRPr="003A0841" w:rsidRDefault="00865523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>Конкурс проводится в два этапа.</w:t>
      </w:r>
    </w:p>
    <w:p w:rsidR="00FF44E2" w:rsidRPr="003A0841" w:rsidRDefault="000B59B9" w:rsidP="003A0841">
      <w:pPr>
        <w:pStyle w:val="3"/>
        <w:shd w:val="clear" w:color="auto" w:fill="auto"/>
        <w:tabs>
          <w:tab w:val="left" w:pos="851"/>
          <w:tab w:val="left" w:pos="1172"/>
        </w:tabs>
        <w:spacing w:after="0" w:line="240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        3.1.</w:t>
      </w:r>
      <w:r w:rsidR="00F051D3" w:rsidRPr="003A0841">
        <w:rPr>
          <w:color w:val="auto"/>
          <w:sz w:val="24"/>
          <w:szCs w:val="24"/>
        </w:rPr>
        <w:t>Первый этап – муниципальный. Проводится организационными комитетами муниципальных конкурсов педагогических работников «Воспитать че</w:t>
      </w:r>
      <w:r w:rsidR="00D05258" w:rsidRPr="003A0841">
        <w:rPr>
          <w:color w:val="auto"/>
          <w:sz w:val="24"/>
          <w:szCs w:val="24"/>
        </w:rPr>
        <w:t>ловека-2023</w:t>
      </w:r>
      <w:r w:rsidR="00F051D3" w:rsidRPr="003A0841">
        <w:rPr>
          <w:color w:val="auto"/>
          <w:sz w:val="24"/>
          <w:szCs w:val="24"/>
        </w:rPr>
        <w:t>»</w:t>
      </w:r>
      <w:r w:rsidR="00553FA3" w:rsidRPr="003A0841">
        <w:rPr>
          <w:color w:val="auto"/>
          <w:sz w:val="24"/>
          <w:szCs w:val="24"/>
        </w:rPr>
        <w:t>.</w:t>
      </w:r>
    </w:p>
    <w:p w:rsidR="00FF44E2" w:rsidRPr="003A0841" w:rsidRDefault="00865523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Сроки проведения первого этапа - </w:t>
      </w:r>
      <w:r w:rsidR="000B59B9" w:rsidRPr="003A0841">
        <w:rPr>
          <w:color w:val="auto"/>
          <w:sz w:val="24"/>
          <w:szCs w:val="24"/>
        </w:rPr>
        <w:t>с</w:t>
      </w:r>
      <w:r w:rsidR="00D05258" w:rsidRPr="003A0841">
        <w:rPr>
          <w:color w:val="auto"/>
          <w:sz w:val="24"/>
          <w:szCs w:val="24"/>
        </w:rPr>
        <w:t xml:space="preserve"> 13 по 18 февраля 2023</w:t>
      </w:r>
      <w:r w:rsidRPr="003A0841">
        <w:rPr>
          <w:color w:val="auto"/>
          <w:sz w:val="24"/>
          <w:szCs w:val="24"/>
        </w:rPr>
        <w:t>.</w:t>
      </w:r>
    </w:p>
    <w:p w:rsidR="00434DCC" w:rsidRPr="003A0841" w:rsidRDefault="000B59B9" w:rsidP="003A0841">
      <w:pPr>
        <w:pStyle w:val="3"/>
        <w:shd w:val="clear" w:color="auto" w:fill="auto"/>
        <w:tabs>
          <w:tab w:val="left" w:pos="851"/>
          <w:tab w:val="left" w:pos="1418"/>
        </w:tabs>
        <w:spacing w:after="0" w:line="240" w:lineRule="auto"/>
        <w:ind w:left="20" w:firstLine="547"/>
        <w:contextualSpacing/>
        <w:jc w:val="both"/>
        <w:rPr>
          <w:color w:val="000000" w:themeColor="text1"/>
          <w:sz w:val="24"/>
          <w:szCs w:val="24"/>
        </w:rPr>
      </w:pPr>
      <w:r w:rsidRPr="003A0841">
        <w:rPr>
          <w:color w:val="000000" w:themeColor="text1"/>
          <w:sz w:val="24"/>
          <w:szCs w:val="24"/>
        </w:rPr>
        <w:t>3.2.</w:t>
      </w:r>
      <w:r w:rsidR="00434DCC" w:rsidRPr="003A0841">
        <w:rPr>
          <w:color w:val="000000" w:themeColor="text1"/>
          <w:sz w:val="24"/>
          <w:szCs w:val="24"/>
        </w:rPr>
        <w:t>Победители муниципального этапа Конкурса проходят элек</w:t>
      </w:r>
      <w:r w:rsidR="00C7598F" w:rsidRPr="003A0841">
        <w:rPr>
          <w:color w:val="000000" w:themeColor="text1"/>
          <w:sz w:val="24"/>
          <w:szCs w:val="24"/>
        </w:rPr>
        <w:t>тронную регистрацию на участие в</w:t>
      </w:r>
      <w:r w:rsidR="00434DCC" w:rsidRPr="003A0841">
        <w:rPr>
          <w:color w:val="000000" w:themeColor="text1"/>
          <w:sz w:val="24"/>
          <w:szCs w:val="24"/>
        </w:rPr>
        <w:t xml:space="preserve"> региональном этапе Конкурса по адресу</w:t>
      </w:r>
      <w:r w:rsidRPr="003A0841">
        <w:rPr>
          <w:color w:val="FF0000"/>
          <w:sz w:val="24"/>
          <w:szCs w:val="24"/>
        </w:rPr>
        <w:t>:</w:t>
      </w:r>
      <w:r w:rsidR="003C7F44" w:rsidRPr="003A0841">
        <w:rPr>
          <w:color w:val="00B0F0"/>
          <w:sz w:val="24"/>
          <w:szCs w:val="24"/>
        </w:rPr>
        <w:t>turist-tuva@mail.ru</w:t>
      </w:r>
      <w:r w:rsidR="00434DCC" w:rsidRPr="003A0841">
        <w:rPr>
          <w:color w:val="000000" w:themeColor="text1"/>
          <w:sz w:val="24"/>
          <w:szCs w:val="24"/>
        </w:rPr>
        <w:t xml:space="preserve">в срок </w:t>
      </w:r>
      <w:r w:rsidR="009149D7" w:rsidRPr="003A0841">
        <w:rPr>
          <w:color w:val="000000" w:themeColor="text1"/>
          <w:sz w:val="24"/>
          <w:szCs w:val="24"/>
        </w:rPr>
        <w:t xml:space="preserve">до 10 марта </w:t>
      </w:r>
      <w:r w:rsidR="00D05258" w:rsidRPr="003A0841">
        <w:rPr>
          <w:color w:val="000000" w:themeColor="text1"/>
          <w:sz w:val="24"/>
          <w:szCs w:val="24"/>
        </w:rPr>
        <w:t>2023</w:t>
      </w:r>
      <w:r w:rsidR="00434DCC" w:rsidRPr="003A0841">
        <w:rPr>
          <w:color w:val="000000" w:themeColor="text1"/>
          <w:sz w:val="24"/>
          <w:szCs w:val="24"/>
        </w:rPr>
        <w:t xml:space="preserve"> года.</w:t>
      </w:r>
    </w:p>
    <w:p w:rsidR="00FF44E2" w:rsidRPr="003A0841" w:rsidRDefault="000B59B9" w:rsidP="003A0841">
      <w:pPr>
        <w:pStyle w:val="3"/>
        <w:shd w:val="clear" w:color="auto" w:fill="auto"/>
        <w:tabs>
          <w:tab w:val="left" w:pos="1172"/>
        </w:tabs>
        <w:spacing w:after="0" w:line="240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3A0841">
        <w:rPr>
          <w:color w:val="auto"/>
          <w:sz w:val="24"/>
          <w:szCs w:val="24"/>
        </w:rPr>
        <w:t xml:space="preserve">        3.3.</w:t>
      </w:r>
      <w:r w:rsidR="00F051D3" w:rsidRPr="003A0841">
        <w:rPr>
          <w:color w:val="auto"/>
          <w:sz w:val="24"/>
          <w:szCs w:val="24"/>
        </w:rPr>
        <w:t xml:space="preserve">Второй этап – региональный. Срок </w:t>
      </w:r>
      <w:r w:rsidR="00434DCC" w:rsidRPr="003A0841">
        <w:rPr>
          <w:color w:val="auto"/>
          <w:sz w:val="24"/>
          <w:szCs w:val="24"/>
        </w:rPr>
        <w:t xml:space="preserve">проведения: </w:t>
      </w:r>
      <w:r w:rsidR="00D05258" w:rsidRPr="003A0841">
        <w:rPr>
          <w:color w:val="auto"/>
          <w:sz w:val="24"/>
          <w:szCs w:val="24"/>
        </w:rPr>
        <w:t>с 3</w:t>
      </w:r>
      <w:r w:rsidR="00F051D3" w:rsidRPr="003A0841">
        <w:rPr>
          <w:color w:val="auto"/>
          <w:sz w:val="24"/>
          <w:szCs w:val="24"/>
        </w:rPr>
        <w:t xml:space="preserve"> по </w:t>
      </w:r>
      <w:r w:rsidR="00D05258" w:rsidRPr="003A0841">
        <w:rPr>
          <w:color w:val="auto"/>
          <w:sz w:val="24"/>
          <w:szCs w:val="24"/>
        </w:rPr>
        <w:t>8</w:t>
      </w:r>
      <w:r w:rsidR="00F051D3" w:rsidRPr="003A0841">
        <w:rPr>
          <w:color w:val="auto"/>
          <w:sz w:val="24"/>
          <w:szCs w:val="24"/>
        </w:rPr>
        <w:t xml:space="preserve"> апреля 202</w:t>
      </w:r>
      <w:r w:rsidR="00D05258" w:rsidRPr="003A0841">
        <w:rPr>
          <w:color w:val="auto"/>
          <w:sz w:val="24"/>
          <w:szCs w:val="24"/>
        </w:rPr>
        <w:t>3</w:t>
      </w:r>
      <w:r w:rsidR="00F051D3" w:rsidRPr="003A0841">
        <w:rPr>
          <w:color w:val="auto"/>
          <w:sz w:val="24"/>
          <w:szCs w:val="24"/>
        </w:rPr>
        <w:t xml:space="preserve"> г</w:t>
      </w:r>
      <w:r w:rsidR="00434DCC" w:rsidRPr="003A0841">
        <w:rPr>
          <w:color w:val="auto"/>
          <w:sz w:val="24"/>
          <w:szCs w:val="24"/>
        </w:rPr>
        <w:t>ода.</w:t>
      </w:r>
    </w:p>
    <w:p w:rsidR="00B110DE" w:rsidRPr="003A0841" w:rsidRDefault="00B110DE" w:rsidP="003A0841">
      <w:pPr>
        <w:pStyle w:val="3"/>
        <w:shd w:val="clear" w:color="auto" w:fill="auto"/>
        <w:tabs>
          <w:tab w:val="left" w:pos="1172"/>
        </w:tabs>
        <w:spacing w:after="0" w:line="240" w:lineRule="auto"/>
        <w:ind w:left="700" w:firstLine="0"/>
        <w:contextualSpacing/>
        <w:jc w:val="both"/>
        <w:rPr>
          <w:color w:val="auto"/>
          <w:sz w:val="24"/>
          <w:szCs w:val="24"/>
        </w:rPr>
      </w:pPr>
    </w:p>
    <w:p w:rsidR="00FF44E2" w:rsidRPr="003A0841" w:rsidRDefault="00BB71EA" w:rsidP="003A0841">
      <w:pPr>
        <w:pStyle w:val="10"/>
        <w:shd w:val="clear" w:color="auto" w:fill="auto"/>
        <w:tabs>
          <w:tab w:val="left" w:pos="270"/>
        </w:tabs>
        <w:spacing w:before="0" w:after="0" w:line="240" w:lineRule="auto"/>
        <w:contextualSpacing/>
        <w:rPr>
          <w:sz w:val="24"/>
          <w:szCs w:val="24"/>
        </w:rPr>
      </w:pPr>
      <w:bookmarkStart w:id="2" w:name="bookmark1"/>
      <w:r w:rsidRPr="003A0841">
        <w:rPr>
          <w:sz w:val="24"/>
          <w:szCs w:val="24"/>
        </w:rPr>
        <w:t xml:space="preserve">4. </w:t>
      </w:r>
      <w:r w:rsidR="00865523" w:rsidRPr="003A0841">
        <w:rPr>
          <w:sz w:val="24"/>
          <w:szCs w:val="24"/>
        </w:rPr>
        <w:t>Руководство Конкурсом</w:t>
      </w:r>
      <w:bookmarkEnd w:id="2"/>
    </w:p>
    <w:p w:rsidR="006F7A2F" w:rsidRPr="003A0841" w:rsidRDefault="005D7F26" w:rsidP="003A0841">
      <w:pPr>
        <w:pStyle w:val="3"/>
        <w:shd w:val="clear" w:color="auto" w:fill="auto"/>
        <w:tabs>
          <w:tab w:val="left" w:pos="993"/>
          <w:tab w:val="left" w:pos="1244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ab/>
      </w:r>
      <w:r w:rsidR="00BB71EA" w:rsidRPr="003A0841">
        <w:rPr>
          <w:sz w:val="24"/>
          <w:szCs w:val="24"/>
        </w:rPr>
        <w:t>4.1.</w:t>
      </w:r>
      <w:r w:rsidR="00865523" w:rsidRPr="003A0841">
        <w:rPr>
          <w:sz w:val="24"/>
          <w:szCs w:val="24"/>
        </w:rPr>
        <w:t>Общее руководство Конкурсом осуществляет организационный комитет (далее - Оргкомитет). Решения Оргкомитета оформляются протоколами и утверждаются председателем (заместителем председателя) Оргкомитета. Персональный состав Оргкомитета формируется из числа представителей Организаторов, Оператора Конкурса, научного и экспертного сообщества и других лиц.</w:t>
      </w:r>
    </w:p>
    <w:p w:rsidR="00FF44E2" w:rsidRPr="003A0841" w:rsidRDefault="00BB71EA" w:rsidP="003A0841">
      <w:pPr>
        <w:pStyle w:val="3"/>
        <w:shd w:val="clear" w:color="auto" w:fill="auto"/>
        <w:tabs>
          <w:tab w:val="left" w:pos="851"/>
          <w:tab w:val="left" w:pos="993"/>
          <w:tab w:val="left" w:pos="1244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  4.2. </w:t>
      </w:r>
      <w:r w:rsidR="00865523" w:rsidRPr="003A0841">
        <w:rPr>
          <w:sz w:val="24"/>
          <w:szCs w:val="24"/>
        </w:rPr>
        <w:t>Оператор осуществляет работу по следующим направлениям:</w:t>
      </w:r>
    </w:p>
    <w:p w:rsidR="00FF44E2" w:rsidRPr="003A0841" w:rsidRDefault="00BB71EA" w:rsidP="003A0841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 xml:space="preserve"> -</w:t>
      </w:r>
      <w:r w:rsidR="00865523" w:rsidRPr="003A0841">
        <w:rPr>
          <w:sz w:val="24"/>
          <w:szCs w:val="24"/>
        </w:rPr>
        <w:t>организационно-методическое (разработка содержания и проведение конкурсных испытаний, организация работы Экспертного совета, координация деятельности участников Конкурса);</w:t>
      </w:r>
    </w:p>
    <w:p w:rsidR="00FF44E2" w:rsidRPr="003A0841" w:rsidRDefault="00BB71EA" w:rsidP="003A0841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-</w:t>
      </w:r>
      <w:r w:rsidR="00865523" w:rsidRPr="003A0841">
        <w:rPr>
          <w:sz w:val="24"/>
          <w:szCs w:val="24"/>
        </w:rPr>
        <w:t>экспертное (разработка требований и критериев оценки конкурсных испытаний);</w:t>
      </w:r>
    </w:p>
    <w:p w:rsidR="00FF44E2" w:rsidRPr="003A0841" w:rsidRDefault="00BB71EA" w:rsidP="003A0841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-</w:t>
      </w:r>
      <w:r w:rsidR="00865523" w:rsidRPr="003A0841">
        <w:rPr>
          <w:sz w:val="24"/>
          <w:szCs w:val="24"/>
        </w:rPr>
        <w:t>организационно-техническое (непосредственная организация и проведение всех этапов конкурса);</w:t>
      </w:r>
    </w:p>
    <w:p w:rsidR="00FF44E2" w:rsidRPr="003A0841" w:rsidRDefault="00BB71EA" w:rsidP="003A0841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-</w:t>
      </w:r>
      <w:r w:rsidR="00865523" w:rsidRPr="003A0841">
        <w:rPr>
          <w:sz w:val="24"/>
          <w:szCs w:val="24"/>
        </w:rPr>
        <w:t>информационно-аналитическое (анализ процессов и результатов Конкурса, популяризация Конкурса в средствах массовой информации).</w:t>
      </w:r>
    </w:p>
    <w:p w:rsidR="006C730C" w:rsidRPr="003A0841" w:rsidRDefault="00BB71EA" w:rsidP="003A0841">
      <w:pPr>
        <w:pStyle w:val="3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4.3. Оргкомитет оставляет за собой право использовать материалы участников Конкурса</w:t>
      </w:r>
      <w:r w:rsidRPr="003A0841">
        <w:rPr>
          <w:sz w:val="24"/>
          <w:szCs w:val="24"/>
        </w:rPr>
        <w:tab/>
        <w:t xml:space="preserve">внекоммерческихцелях с обязательным </w:t>
      </w:r>
      <w:r w:rsidR="00D604FA" w:rsidRPr="003A0841">
        <w:rPr>
          <w:sz w:val="24"/>
          <w:szCs w:val="24"/>
        </w:rPr>
        <w:t xml:space="preserve">указанием </w:t>
      </w:r>
      <w:r w:rsidRPr="003A0841">
        <w:rPr>
          <w:sz w:val="24"/>
          <w:szCs w:val="24"/>
        </w:rPr>
        <w:t>авторства конкурсантов.</w:t>
      </w:r>
    </w:p>
    <w:p w:rsidR="00D604FA" w:rsidRPr="003A0841" w:rsidRDefault="00D604FA" w:rsidP="003A0841">
      <w:pPr>
        <w:pStyle w:val="3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</w:p>
    <w:p w:rsidR="00FF44E2" w:rsidRPr="003A0841" w:rsidRDefault="00BB71EA" w:rsidP="003A0841">
      <w:pPr>
        <w:pStyle w:val="10"/>
        <w:shd w:val="clear" w:color="auto" w:fill="auto"/>
        <w:tabs>
          <w:tab w:val="left" w:pos="274"/>
        </w:tabs>
        <w:spacing w:before="0" w:after="0" w:line="240" w:lineRule="auto"/>
        <w:ind w:right="20"/>
        <w:contextualSpacing/>
        <w:rPr>
          <w:sz w:val="24"/>
          <w:szCs w:val="24"/>
        </w:rPr>
      </w:pPr>
      <w:bookmarkStart w:id="3" w:name="bookmark2"/>
      <w:r w:rsidRPr="003A0841">
        <w:rPr>
          <w:sz w:val="24"/>
          <w:szCs w:val="24"/>
        </w:rPr>
        <w:t xml:space="preserve">5. </w:t>
      </w:r>
      <w:r w:rsidR="00865523" w:rsidRPr="003A0841">
        <w:rPr>
          <w:sz w:val="24"/>
          <w:szCs w:val="24"/>
        </w:rPr>
        <w:t>Экспертный совет Конкурса</w:t>
      </w:r>
      <w:bookmarkEnd w:id="3"/>
    </w:p>
    <w:p w:rsidR="00FF44E2" w:rsidRPr="003A0841" w:rsidRDefault="00BB71EA" w:rsidP="003A0841">
      <w:pPr>
        <w:pStyle w:val="3"/>
        <w:shd w:val="clear" w:color="auto" w:fill="auto"/>
        <w:tabs>
          <w:tab w:val="left" w:pos="1183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   5.1.</w:t>
      </w:r>
      <w:r w:rsidR="00865523" w:rsidRPr="003A0841">
        <w:rPr>
          <w:sz w:val="24"/>
          <w:szCs w:val="24"/>
        </w:rPr>
        <w:t>В целях осуществления экспертной оценки конкурсных материалов и выполненных заданий Участниками Конкурса создается Экспертный совет Конкурса (далее - Экспертный совет).</w:t>
      </w:r>
    </w:p>
    <w:p w:rsidR="00BB71EA" w:rsidRPr="003A0841" w:rsidRDefault="00BB71EA" w:rsidP="003A0841">
      <w:pPr>
        <w:pStyle w:val="3"/>
        <w:shd w:val="clear" w:color="auto" w:fill="auto"/>
        <w:tabs>
          <w:tab w:val="left" w:pos="1183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    5.2. Экспертный совет определяет победителей по каждой номинации.</w:t>
      </w:r>
    </w:p>
    <w:p w:rsidR="00BB71EA" w:rsidRPr="003A0841" w:rsidRDefault="00BB71EA" w:rsidP="003A0841">
      <w:pPr>
        <w:pStyle w:val="3"/>
        <w:tabs>
          <w:tab w:val="left" w:pos="0"/>
        </w:tabs>
        <w:spacing w:after="0" w:line="240" w:lineRule="auto"/>
        <w:ind w:right="2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5.                                   5.3. Экспертный</w:t>
      </w:r>
      <w:r w:rsidR="00AA1472" w:rsidRPr="003A0841">
        <w:rPr>
          <w:sz w:val="24"/>
          <w:szCs w:val="24"/>
        </w:rPr>
        <w:t xml:space="preserve"> совет </w:t>
      </w:r>
      <w:r w:rsidR="005D7F26" w:rsidRPr="003A0841">
        <w:rPr>
          <w:sz w:val="24"/>
          <w:szCs w:val="24"/>
        </w:rPr>
        <w:t xml:space="preserve">формируется </w:t>
      </w:r>
      <w:r w:rsidRPr="003A0841">
        <w:rPr>
          <w:sz w:val="24"/>
          <w:szCs w:val="24"/>
        </w:rPr>
        <w:t>наосновании предложений от Организаторов конкурса из специалистов, обладающих профессиональным опытом и знаниями в области педагогики, психологии и воспитания, а также победителей Конкурса прошлых лет.</w:t>
      </w:r>
    </w:p>
    <w:p w:rsidR="00BB71EA" w:rsidRPr="003A0841" w:rsidRDefault="00BB71EA" w:rsidP="003A0841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5.4. Экспертный совет Конкурса вправе объединять номинации в </w:t>
      </w:r>
      <w:r w:rsidR="004855CA" w:rsidRPr="003A0841">
        <w:rPr>
          <w:rFonts w:ascii="Times New Roman" w:eastAsia="Times New Roman" w:hAnsi="Times New Roman" w:cs="Times New Roman"/>
        </w:rPr>
        <w:t>рамках финального</w:t>
      </w:r>
      <w:r w:rsidRPr="003A0841">
        <w:rPr>
          <w:rFonts w:ascii="Times New Roman" w:eastAsia="Times New Roman" w:hAnsi="Times New Roman" w:cs="Times New Roman"/>
        </w:rPr>
        <w:t xml:space="preserve"> этапа Конкурса, а также перенаправить заявку на участие в другую номинацию.</w:t>
      </w:r>
    </w:p>
    <w:p w:rsidR="00BB71EA" w:rsidRPr="003A0841" w:rsidRDefault="00BB71EA" w:rsidP="003A0841">
      <w:pPr>
        <w:ind w:right="-63" w:firstLine="708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5.5. Экспертный совет вправе отклонить заявку на участие в Конкурсе, если в конкурсной документации будет представлена недостоверная информация.</w:t>
      </w:r>
    </w:p>
    <w:p w:rsidR="004855CA" w:rsidRPr="003A0841" w:rsidRDefault="004855CA" w:rsidP="003A0841">
      <w:pPr>
        <w:ind w:right="-63" w:firstLine="708"/>
        <w:contextualSpacing/>
        <w:rPr>
          <w:rFonts w:ascii="Times New Roman" w:eastAsia="Times New Roman" w:hAnsi="Times New Roman" w:cs="Times New Roman"/>
        </w:rPr>
      </w:pPr>
    </w:p>
    <w:p w:rsidR="008D0452" w:rsidRPr="003A0841" w:rsidRDefault="008D0452" w:rsidP="003A0841">
      <w:pPr>
        <w:ind w:right="-2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3A0841">
        <w:rPr>
          <w:rFonts w:ascii="Times New Roman" w:eastAsia="Times New Roman" w:hAnsi="Times New Roman" w:cs="Times New Roman"/>
          <w:b/>
          <w:bCs/>
        </w:rPr>
        <w:t>6. Апелляционная комиссия Конкурса</w:t>
      </w:r>
    </w:p>
    <w:p w:rsidR="008D0452" w:rsidRPr="003A0841" w:rsidRDefault="008D0452" w:rsidP="003A0841">
      <w:pPr>
        <w:ind w:right="-69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6.1. Апелляцией является аргументированное заявление участника Конкурса о своем несогласии с полученными результатами прохождения финальных этапов Конкурса.</w:t>
      </w:r>
    </w:p>
    <w:p w:rsidR="008D0452" w:rsidRPr="003A0841" w:rsidRDefault="008D0452" w:rsidP="003A0841">
      <w:pPr>
        <w:ind w:right="-6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6.2. Текст апелляции составляется участником Конкурса в свободной форме с указанием причин своего несогласия с результатами, а также приложением необходимых подтверждающих материалов.</w:t>
      </w:r>
    </w:p>
    <w:p w:rsidR="008D0452" w:rsidRPr="003A0841" w:rsidRDefault="008D0452" w:rsidP="003A0841">
      <w:pPr>
        <w:ind w:right="-13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6.3. Апелляции подаются путем их направления на электронную почту Конкурса </w:t>
      </w:r>
      <w:r w:rsidR="003C7F44" w:rsidRPr="003A0841">
        <w:rPr>
          <w:rFonts w:ascii="Times New Roman" w:hAnsi="Times New Roman" w:cs="Times New Roman"/>
          <w:color w:val="0070C0"/>
        </w:rPr>
        <w:t>turist-tuva@mail.ru</w:t>
      </w:r>
      <w:r w:rsidRPr="003A0841">
        <w:rPr>
          <w:rFonts w:ascii="Times New Roman" w:eastAsia="Times New Roman" w:hAnsi="Times New Roman" w:cs="Times New Roman"/>
        </w:rPr>
        <w:t>с указанием в теме письма: «Индивидуальный номер участника, ФИО: Апелляция».</w:t>
      </w:r>
    </w:p>
    <w:p w:rsidR="008D0452" w:rsidRPr="003A0841" w:rsidRDefault="008D0452" w:rsidP="003A0841">
      <w:pPr>
        <w:tabs>
          <w:tab w:val="left" w:pos="1907"/>
          <w:tab w:val="left" w:pos="2820"/>
          <w:tab w:val="left" w:pos="3293"/>
          <w:tab w:val="left" w:pos="4655"/>
          <w:tab w:val="left" w:pos="6434"/>
          <w:tab w:val="left" w:pos="8295"/>
          <w:tab w:val="left" w:pos="8784"/>
        </w:tabs>
        <w:ind w:right="-17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6.4. Апелляция может быть направлена участником Конкурса по результатам публикации отчета с итогами финальных этапов Конкурса в течение 2 (двух</w:t>
      </w:r>
      <w:r w:rsidR="005D7F26" w:rsidRPr="003A0841">
        <w:rPr>
          <w:rFonts w:ascii="Times New Roman" w:eastAsia="Times New Roman" w:hAnsi="Times New Roman" w:cs="Times New Roman"/>
        </w:rPr>
        <w:t xml:space="preserve">) календарных </w:t>
      </w:r>
      <w:r w:rsidRPr="003A0841">
        <w:rPr>
          <w:rFonts w:ascii="Times New Roman" w:eastAsia="Times New Roman" w:hAnsi="Times New Roman" w:cs="Times New Roman"/>
        </w:rPr>
        <w:t>дней</w:t>
      </w:r>
      <w:r w:rsidR="005D7F26" w:rsidRPr="003A0841">
        <w:rPr>
          <w:rFonts w:ascii="Times New Roman" w:eastAsia="Times New Roman" w:hAnsi="Times New Roman" w:cs="Times New Roman"/>
        </w:rPr>
        <w:t xml:space="preserve"> с </w:t>
      </w:r>
      <w:r w:rsidRPr="003A0841">
        <w:rPr>
          <w:rFonts w:ascii="Times New Roman" w:eastAsia="Times New Roman" w:hAnsi="Times New Roman" w:cs="Times New Roman"/>
        </w:rPr>
        <w:t>моментапубликацииинформацииорезультатах на официальном сайте Конкурса.</w:t>
      </w:r>
    </w:p>
    <w:p w:rsidR="008D0452" w:rsidRPr="003A0841" w:rsidRDefault="008D0452" w:rsidP="003A0841">
      <w:pPr>
        <w:tabs>
          <w:tab w:val="left" w:pos="1029"/>
          <w:tab w:val="left" w:pos="2320"/>
          <w:tab w:val="left" w:pos="4405"/>
          <w:tab w:val="left" w:pos="6009"/>
          <w:tab w:val="left" w:pos="7553"/>
          <w:tab w:val="left" w:pos="8994"/>
        </w:tabs>
        <w:ind w:right="-1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6.5. Апелляции рассматриваются Апелляционной комиссией, в состав которой могутвходитьпредставителиОператораКонкурса,экспертыКонкурса, а также Организаторы Конкурса.</w:t>
      </w:r>
    </w:p>
    <w:p w:rsidR="008D0452" w:rsidRPr="003A0841" w:rsidRDefault="008D0452" w:rsidP="003A0841">
      <w:pPr>
        <w:ind w:right="-14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6.6. Апелляционная комиссия оставляет за собой право устанавливать порядок работы с поступающими заявками и способы информирования участников о результатах рассмотрения, однако срок решения апелляционной комиссии не должен превышать 5(пяти) дней с момента подачи апелляции участником.</w:t>
      </w:r>
    </w:p>
    <w:p w:rsidR="008D0452" w:rsidRPr="003A0841" w:rsidRDefault="008D0452" w:rsidP="003A0841">
      <w:pPr>
        <w:ind w:left="709" w:right="-20"/>
        <w:contextualSpacing/>
        <w:rPr>
          <w:rFonts w:ascii="Times New Roman" w:eastAsia="Times New Roman" w:hAnsi="Times New Roman" w:cs="Times New Roman"/>
          <w:color w:val="auto"/>
        </w:rPr>
      </w:pPr>
      <w:r w:rsidRPr="003A0841">
        <w:rPr>
          <w:rFonts w:ascii="Times New Roman" w:eastAsia="Times New Roman" w:hAnsi="Times New Roman" w:cs="Times New Roman"/>
        </w:rPr>
        <w:t xml:space="preserve">6.7. Право на подачу апелляции участником Конкурса не распространяется </w:t>
      </w:r>
    </w:p>
    <w:p w:rsidR="008D0452" w:rsidRPr="003A0841" w:rsidRDefault="008D0452" w:rsidP="003A0841">
      <w:pPr>
        <w:ind w:right="-20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на этап регистрации участников на Конкурс.</w:t>
      </w:r>
    </w:p>
    <w:p w:rsidR="004855CA" w:rsidRPr="003A0841" w:rsidRDefault="004855CA" w:rsidP="003A0841">
      <w:pPr>
        <w:ind w:right="-20"/>
        <w:contextualSpacing/>
        <w:rPr>
          <w:rFonts w:ascii="Times New Roman" w:eastAsia="Times New Roman" w:hAnsi="Times New Roman" w:cs="Times New Roman"/>
        </w:rPr>
      </w:pPr>
    </w:p>
    <w:p w:rsidR="008D0452" w:rsidRPr="003A0841" w:rsidRDefault="00072E37" w:rsidP="003A0841">
      <w:pPr>
        <w:ind w:right="-14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3A0841">
        <w:rPr>
          <w:rFonts w:ascii="Times New Roman" w:hAnsi="Times New Roman" w:cs="Times New Roman"/>
          <w:color w:val="auto"/>
        </w:rPr>
        <w:t>7.Участники Конкурса</w:t>
      </w:r>
    </w:p>
    <w:p w:rsidR="00072E37" w:rsidRPr="003A0841" w:rsidRDefault="00072E37" w:rsidP="003A0841">
      <w:pPr>
        <w:ind w:right="-2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7.1. Участниками Конкурса (далее – Участник) могут быть как юридические,так и представляющие их физические лица Российской Федерации: сотрудники и представители образовательных организаций, общественных объединений и организаций вне зависимости от формы собственности и периода осуществления деятельности, а также физичес</w:t>
      </w:r>
      <w:r w:rsidR="003C57C5" w:rsidRPr="003A0841">
        <w:rPr>
          <w:rFonts w:ascii="Times New Roman" w:eastAsia="Times New Roman" w:hAnsi="Times New Roman" w:cs="Times New Roman"/>
        </w:rPr>
        <w:t>кие лица, осуществляющиезаботу о детях</w:t>
      </w:r>
      <w:r w:rsidRPr="003A0841">
        <w:rPr>
          <w:rFonts w:ascii="Times New Roman" w:eastAsia="Times New Roman" w:hAnsi="Times New Roman" w:cs="Times New Roman"/>
        </w:rPr>
        <w:t xml:space="preserve"> и их воспитание (родители (законные представители).</w:t>
      </w:r>
    </w:p>
    <w:p w:rsidR="00072E37" w:rsidRPr="003A0841" w:rsidRDefault="00072E37" w:rsidP="003A0841">
      <w:pPr>
        <w:ind w:right="-58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7.2. Участие в Конкурсе носит заявительный и добровольный характер. Возраст участников Конкурса не ограничивается.</w:t>
      </w:r>
    </w:p>
    <w:p w:rsidR="00072E37" w:rsidRPr="003A0841" w:rsidRDefault="00072E37" w:rsidP="003A0841">
      <w:pPr>
        <w:ind w:right="-65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7.3. Требования к педагогическому стажу и опыту профессиональной деятельности не выдвигаются.</w:t>
      </w:r>
    </w:p>
    <w:p w:rsidR="00072E37" w:rsidRPr="003A0841" w:rsidRDefault="00072E37" w:rsidP="003A0841">
      <w:pPr>
        <w:ind w:right="-60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7.4. Одно и то же физическое лицо не может одновременно принимать участие более чем в </w:t>
      </w:r>
      <w:r w:rsidRPr="003A0841">
        <w:rPr>
          <w:rFonts w:ascii="Times New Roman" w:eastAsia="Times New Roman" w:hAnsi="Times New Roman" w:cs="Times New Roman"/>
        </w:rPr>
        <w:lastRenderedPageBreak/>
        <w:t>одной номинации первой и второй категорий.</w:t>
      </w:r>
    </w:p>
    <w:p w:rsidR="00072E37" w:rsidRPr="003A0841" w:rsidRDefault="00072E37" w:rsidP="003A0841">
      <w:pPr>
        <w:ind w:right="-18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7.5. Для участия в номинациях второй категории выдвигается только одна команда в составе не более 3-х человек из одной образовательной организации или общественного объединения.</w:t>
      </w:r>
    </w:p>
    <w:p w:rsidR="00072E37" w:rsidRPr="003A0841" w:rsidRDefault="00072E37" w:rsidP="003A0841">
      <w:pPr>
        <w:ind w:right="-14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7.6. Для участия в номинациях третьей категории выдвигается только одна рабочая программа воспитания от образовательной организации.</w:t>
      </w:r>
    </w:p>
    <w:p w:rsidR="00072E37" w:rsidRPr="003A0841" w:rsidRDefault="00072E37" w:rsidP="003A0841">
      <w:pPr>
        <w:ind w:right="-14"/>
        <w:contextualSpacing/>
        <w:jc w:val="both"/>
        <w:rPr>
          <w:rFonts w:ascii="Times New Roman" w:eastAsia="Times New Roman" w:hAnsi="Times New Roman" w:cs="Times New Roman"/>
        </w:rPr>
      </w:pPr>
    </w:p>
    <w:p w:rsidR="00072E37" w:rsidRPr="003A0841" w:rsidRDefault="00886484" w:rsidP="003A0841">
      <w:pPr>
        <w:ind w:left="3568" w:right="-20"/>
        <w:contextualSpacing/>
        <w:rPr>
          <w:rFonts w:ascii="Times New Roman" w:eastAsia="Times New Roman" w:hAnsi="Times New Roman" w:cs="Times New Roman"/>
          <w:color w:val="auto"/>
        </w:rPr>
      </w:pPr>
      <w:r w:rsidRPr="003A0841">
        <w:rPr>
          <w:rFonts w:ascii="Times New Roman" w:eastAsia="Times New Roman" w:hAnsi="Times New Roman" w:cs="Times New Roman"/>
          <w:b/>
          <w:bCs/>
        </w:rPr>
        <w:t>8</w:t>
      </w:r>
      <w:r w:rsidR="00072E37" w:rsidRPr="003A0841">
        <w:rPr>
          <w:rFonts w:ascii="Times New Roman" w:eastAsia="Times New Roman" w:hAnsi="Times New Roman" w:cs="Times New Roman"/>
          <w:b/>
          <w:bCs/>
        </w:rPr>
        <w:t>. Номинации Конкурса</w:t>
      </w:r>
    </w:p>
    <w:p w:rsidR="00072E37" w:rsidRPr="003A0841" w:rsidRDefault="00072E37" w:rsidP="003A0841">
      <w:pPr>
        <w:ind w:left="709" w:right="-20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Конкурс проводится в трех категориях:</w:t>
      </w:r>
    </w:p>
    <w:p w:rsidR="00072E37" w:rsidRPr="003A0841" w:rsidRDefault="00072E37" w:rsidP="003A0841">
      <w:pPr>
        <w:widowControl/>
        <w:contextualSpacing/>
        <w:rPr>
          <w:rFonts w:ascii="Times New Roman" w:eastAsia="Times New Roman" w:hAnsi="Times New Roman" w:cs="Times New Roman"/>
          <w:color w:val="auto"/>
        </w:rPr>
      </w:pPr>
    </w:p>
    <w:p w:rsidR="00072E37" w:rsidRPr="003A0841" w:rsidRDefault="00886484" w:rsidP="003A0841">
      <w:pPr>
        <w:tabs>
          <w:tab w:val="left" w:pos="1501"/>
          <w:tab w:val="left" w:pos="2811"/>
          <w:tab w:val="left" w:pos="4475"/>
          <w:tab w:val="left" w:pos="6090"/>
          <w:tab w:val="left" w:pos="6610"/>
          <w:tab w:val="left" w:pos="7520"/>
          <w:tab w:val="left" w:pos="8767"/>
        </w:tabs>
        <w:ind w:right="-63" w:firstLine="708"/>
        <w:contextualSpacing/>
        <w:rPr>
          <w:rFonts w:ascii="Times New Roman" w:eastAsia="Times New Roman" w:hAnsi="Times New Roman" w:cs="Times New Roman"/>
          <w:b/>
          <w:bCs/>
        </w:rPr>
      </w:pPr>
      <w:r w:rsidRPr="003A0841">
        <w:rPr>
          <w:rFonts w:ascii="Times New Roman" w:eastAsia="Times New Roman" w:hAnsi="Times New Roman" w:cs="Times New Roman"/>
        </w:rPr>
        <w:t>8</w:t>
      </w:r>
      <w:r w:rsidR="00072E37" w:rsidRPr="003A0841">
        <w:rPr>
          <w:rFonts w:ascii="Times New Roman" w:eastAsia="Times New Roman" w:hAnsi="Times New Roman" w:cs="Times New Roman"/>
        </w:rPr>
        <w:t>.1.</w:t>
      </w:r>
      <w:r w:rsidR="00072E37" w:rsidRPr="003A0841">
        <w:rPr>
          <w:rFonts w:ascii="Times New Roman" w:eastAsia="Times New Roman" w:hAnsi="Times New Roman" w:cs="Times New Roman"/>
        </w:rPr>
        <w:tab/>
      </w:r>
      <w:r w:rsidR="00072E37" w:rsidRPr="003A0841">
        <w:rPr>
          <w:rFonts w:ascii="Times New Roman" w:eastAsia="Times New Roman" w:hAnsi="Times New Roman" w:cs="Times New Roman"/>
          <w:bCs/>
        </w:rPr>
        <w:t>Перваякатегориявключаетвсебя</w:t>
      </w:r>
      <w:r w:rsidR="00695DEB" w:rsidRPr="003A0841">
        <w:rPr>
          <w:rFonts w:ascii="Times New Roman" w:eastAsia="Times New Roman" w:hAnsi="Times New Roman" w:cs="Times New Roman"/>
          <w:bCs/>
        </w:rPr>
        <w:t>шесть</w:t>
      </w:r>
      <w:r w:rsidR="00072E37" w:rsidRPr="003A0841">
        <w:rPr>
          <w:rFonts w:ascii="Times New Roman" w:eastAsia="Times New Roman" w:hAnsi="Times New Roman" w:cs="Times New Roman"/>
          <w:bCs/>
        </w:rPr>
        <w:t>номинаций (инд</w:t>
      </w:r>
      <w:r w:rsidR="00695DEB" w:rsidRPr="003A0841">
        <w:rPr>
          <w:rFonts w:ascii="Times New Roman" w:eastAsia="Times New Roman" w:hAnsi="Times New Roman" w:cs="Times New Roman"/>
          <w:bCs/>
        </w:rPr>
        <w:t>ивидуальное участие)</w:t>
      </w:r>
    </w:p>
    <w:p w:rsidR="00072E37" w:rsidRPr="003A0841" w:rsidRDefault="00886484" w:rsidP="003A0841">
      <w:pPr>
        <w:ind w:left="709" w:right="4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8</w:t>
      </w:r>
      <w:r w:rsidR="00072E37" w:rsidRPr="003A0841">
        <w:rPr>
          <w:rFonts w:ascii="Times New Roman" w:eastAsia="Times New Roman" w:hAnsi="Times New Roman" w:cs="Times New Roman"/>
        </w:rPr>
        <w:t>.1.1.</w:t>
      </w:r>
      <w:r w:rsidR="00072E37" w:rsidRPr="003A0841">
        <w:rPr>
          <w:rFonts w:ascii="Times New Roman" w:eastAsia="Times New Roman" w:hAnsi="Times New Roman" w:cs="Times New Roman"/>
          <w:i/>
        </w:rPr>
        <w:t xml:space="preserve"> «Воспитание классного коллектива» </w:t>
      </w:r>
      <w:r w:rsidR="00072E37" w:rsidRPr="003A0841">
        <w:rPr>
          <w:rFonts w:ascii="Times New Roman" w:eastAsia="Times New Roman" w:hAnsi="Times New Roman" w:cs="Times New Roman"/>
        </w:rPr>
        <w:t xml:space="preserve">Номинация для: </w:t>
      </w:r>
    </w:p>
    <w:p w:rsidR="00072E37" w:rsidRPr="003A0841" w:rsidRDefault="00072E37" w:rsidP="003A0841">
      <w:pPr>
        <w:ind w:right="4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    - классных руководителей, воспитателей, </w:t>
      </w:r>
      <w:r w:rsidR="00443511" w:rsidRPr="003A0841">
        <w:rPr>
          <w:rFonts w:ascii="Times New Roman" w:eastAsia="Times New Roman" w:hAnsi="Times New Roman" w:cs="Times New Roman"/>
        </w:rPr>
        <w:t xml:space="preserve">кураторов </w:t>
      </w:r>
      <w:r w:rsidRPr="003A0841">
        <w:rPr>
          <w:rFonts w:ascii="Times New Roman" w:eastAsia="Times New Roman" w:hAnsi="Times New Roman" w:cs="Times New Roman"/>
          <w:b/>
          <w:bCs/>
        </w:rPr>
        <w:t>–</w:t>
      </w:r>
      <w:r w:rsidRPr="003A0841">
        <w:rPr>
          <w:rFonts w:ascii="Times New Roman" w:eastAsia="Times New Roman" w:hAnsi="Times New Roman" w:cs="Times New Roman"/>
        </w:rPr>
        <w:t>организаторов воспитательной деятельности в образовательных организациях,</w:t>
      </w:r>
      <w:r w:rsidR="00443511" w:rsidRPr="003A0841">
        <w:rPr>
          <w:rFonts w:ascii="Times New Roman" w:eastAsia="Times New Roman" w:hAnsi="Times New Roman" w:cs="Times New Roman"/>
        </w:rPr>
        <w:t xml:space="preserve"> реализующих воспитательные программы, проекты, методики и </w:t>
      </w:r>
      <w:r w:rsidRPr="003A0841">
        <w:rPr>
          <w:rFonts w:ascii="Times New Roman" w:eastAsia="Times New Roman" w:hAnsi="Times New Roman" w:cs="Times New Roman"/>
        </w:rPr>
        <w:t xml:space="preserve">технологии, </w:t>
      </w:r>
      <w:r w:rsidR="001D69BE" w:rsidRPr="003A0841">
        <w:rPr>
          <w:rFonts w:ascii="Times New Roman" w:eastAsia="Times New Roman" w:hAnsi="Times New Roman" w:cs="Times New Roman"/>
        </w:rPr>
        <w:t>к</w:t>
      </w:r>
      <w:r w:rsidRPr="003A0841">
        <w:rPr>
          <w:rFonts w:ascii="Times New Roman" w:eastAsia="Times New Roman" w:hAnsi="Times New Roman" w:cs="Times New Roman"/>
        </w:rPr>
        <w:t>оторые обеспечивают эффективную работу по выстраиванию коллективов;</w:t>
      </w:r>
    </w:p>
    <w:p w:rsidR="00072E37" w:rsidRPr="003A0841" w:rsidRDefault="00072E37" w:rsidP="003A0841">
      <w:pPr>
        <w:ind w:right="-6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    - сотрудников образовательных организаций, реализующих воспитательные практики в группах продленного дня;</w:t>
      </w:r>
    </w:p>
    <w:p w:rsidR="00072E37" w:rsidRPr="003A0841" w:rsidRDefault="00072E37" w:rsidP="003A0841">
      <w:pPr>
        <w:ind w:right="-60" w:firstLine="708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    - представителей образовательных организаций, реализующих эффективные воспитательные практики в рамках внеурочной деятельности с коллективом детей.</w:t>
      </w:r>
    </w:p>
    <w:p w:rsidR="00072E37" w:rsidRPr="003A0841" w:rsidRDefault="00886484" w:rsidP="003A0841">
      <w:pPr>
        <w:ind w:left="709" w:right="-20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8</w:t>
      </w:r>
      <w:r w:rsidR="00072E37" w:rsidRPr="003A0841">
        <w:rPr>
          <w:rFonts w:ascii="Times New Roman" w:eastAsia="Times New Roman" w:hAnsi="Times New Roman" w:cs="Times New Roman"/>
        </w:rPr>
        <w:t xml:space="preserve">.1.2. </w:t>
      </w:r>
      <w:r w:rsidR="00072E37" w:rsidRPr="003A0841">
        <w:rPr>
          <w:rFonts w:ascii="Times New Roman" w:eastAsia="Times New Roman" w:hAnsi="Times New Roman" w:cs="Times New Roman"/>
          <w:i/>
        </w:rPr>
        <w:t>«Воспитание в образовательных предметах»</w:t>
      </w:r>
    </w:p>
    <w:p w:rsidR="00072E37" w:rsidRPr="003A0841" w:rsidRDefault="00072E37" w:rsidP="003A0841">
      <w:pPr>
        <w:ind w:right="-13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преподавателей образовательных организаций всех типов, которые осуществляют воспитание детей в образовательном процессе, используя эффективные воспитательные программы, проекты, методики и технологии в своих предметах.</w:t>
      </w:r>
    </w:p>
    <w:p w:rsidR="00072E37" w:rsidRPr="003A0841" w:rsidRDefault="00886484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>8</w:t>
      </w:r>
      <w:r w:rsidR="00072E37" w:rsidRPr="003A0841">
        <w:rPr>
          <w:rFonts w:ascii="Times New Roman" w:eastAsia="Times New Roman" w:hAnsi="Times New Roman" w:cs="Times New Roman"/>
        </w:rPr>
        <w:t xml:space="preserve">.1.3. </w:t>
      </w:r>
      <w:r w:rsidR="00072E37" w:rsidRPr="003A0841">
        <w:rPr>
          <w:rFonts w:ascii="Times New Roman" w:eastAsia="Times New Roman" w:hAnsi="Times New Roman" w:cs="Times New Roman"/>
          <w:i/>
        </w:rPr>
        <w:t>«Воспитание личностей»</w:t>
      </w:r>
    </w:p>
    <w:p w:rsidR="00886484" w:rsidRPr="003A0841" w:rsidRDefault="00072E37" w:rsidP="003A0841">
      <w:pPr>
        <w:tabs>
          <w:tab w:val="left" w:pos="1907"/>
          <w:tab w:val="left" w:pos="2400"/>
          <w:tab w:val="left" w:pos="4168"/>
          <w:tab w:val="left" w:pos="6499"/>
          <w:tab w:val="left" w:pos="8849"/>
        </w:tabs>
        <w:ind w:right="-10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тренеров, педагогов, тьюторов и других сотрудников образовательных организаций или общественных объединений, осуществляющих организацию</w:t>
      </w:r>
      <w:r w:rsidRPr="003A0841">
        <w:rPr>
          <w:rFonts w:ascii="Times New Roman" w:eastAsia="Times New Roman" w:hAnsi="Times New Roman" w:cs="Times New Roman"/>
        </w:rPr>
        <w:tab/>
        <w:t>и</w:t>
      </w:r>
      <w:r w:rsidRPr="003A0841">
        <w:rPr>
          <w:rFonts w:ascii="Times New Roman" w:eastAsia="Times New Roman" w:hAnsi="Times New Roman" w:cs="Times New Roman"/>
        </w:rPr>
        <w:tab/>
        <w:t>реализацию</w:t>
      </w:r>
      <w:r w:rsidRPr="003A0841">
        <w:rPr>
          <w:rFonts w:ascii="Times New Roman" w:eastAsia="Times New Roman" w:hAnsi="Times New Roman" w:cs="Times New Roman"/>
        </w:rPr>
        <w:tab/>
        <w:t>индивидуальной</w:t>
      </w:r>
      <w:r w:rsidRPr="003A0841">
        <w:rPr>
          <w:rFonts w:ascii="Times New Roman" w:eastAsia="Times New Roman" w:hAnsi="Times New Roman" w:cs="Times New Roman"/>
        </w:rPr>
        <w:tab/>
        <w:t>образовательной</w:t>
      </w:r>
      <w:r w:rsidRPr="003A0841">
        <w:rPr>
          <w:rFonts w:ascii="Times New Roman" w:eastAsia="Times New Roman" w:hAnsi="Times New Roman" w:cs="Times New Roman"/>
        </w:rPr>
        <w:tab/>
        <w:t>траектории обучающегося.</w:t>
      </w:r>
    </w:p>
    <w:p w:rsidR="00886484" w:rsidRPr="003A0841" w:rsidRDefault="00886484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8.1.4. </w:t>
      </w:r>
      <w:r w:rsidRPr="003A0841">
        <w:rPr>
          <w:rFonts w:ascii="Times New Roman" w:eastAsia="Times New Roman" w:hAnsi="Times New Roman" w:cs="Times New Roman"/>
          <w:i/>
        </w:rPr>
        <w:t>«Воспитание с помощью медиапространства»</w:t>
      </w:r>
    </w:p>
    <w:p w:rsidR="00886484" w:rsidRPr="003A0841" w:rsidRDefault="00886484" w:rsidP="003A0841">
      <w:pPr>
        <w:ind w:right="-19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сотрудников образовательных организаций и общественных объединений, реализующих успешные практики, направленные на формирование личности, и использующих в своей работе средства массовой коммуникации: пресса, телевидение, радио, кино, видео, интернет и другое.</w:t>
      </w:r>
    </w:p>
    <w:p w:rsidR="00886484" w:rsidRPr="003A0841" w:rsidRDefault="00886484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8.1.5. </w:t>
      </w:r>
      <w:r w:rsidRPr="003A0841">
        <w:rPr>
          <w:rFonts w:ascii="Times New Roman" w:eastAsia="Times New Roman" w:hAnsi="Times New Roman" w:cs="Times New Roman"/>
          <w:i/>
        </w:rPr>
        <w:t>«Лучший руководитель школьного музея»</w:t>
      </w:r>
    </w:p>
    <w:p w:rsidR="00886484" w:rsidRPr="003A0841" w:rsidRDefault="00886484" w:rsidP="003A0841">
      <w:pPr>
        <w:ind w:right="-63" w:firstLine="708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руководителей и представителей музеев общеобразовательных организаций, которые осуществляют воспитание в условиях музейной среды.</w:t>
      </w:r>
    </w:p>
    <w:p w:rsidR="00886484" w:rsidRPr="003A0841" w:rsidRDefault="00886484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8.1.6. </w:t>
      </w:r>
      <w:r w:rsidRPr="003A0841">
        <w:rPr>
          <w:rFonts w:ascii="Times New Roman" w:eastAsia="Times New Roman" w:hAnsi="Times New Roman" w:cs="Times New Roman"/>
          <w:i/>
        </w:rPr>
        <w:t>«Воспитание на повороте пути»</w:t>
      </w:r>
    </w:p>
    <w:p w:rsidR="00886484" w:rsidRPr="003A0841" w:rsidRDefault="00886484" w:rsidP="003A0841">
      <w:pPr>
        <w:ind w:right="-9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сотрудников образовательных организаций и общественных объединений, которые имеют положительный опыт в устранении отрицательных и развитии положительных качеств личности, для ее гармоничного развития и формирования позитивных мотивов ее деятельности.</w:t>
      </w:r>
    </w:p>
    <w:p w:rsidR="00886484" w:rsidRPr="003A0841" w:rsidRDefault="00886484" w:rsidP="003A0841">
      <w:pPr>
        <w:ind w:right="-64" w:firstLine="708"/>
        <w:contextualSpacing/>
        <w:rPr>
          <w:rFonts w:ascii="Times New Roman" w:eastAsia="Times New Roman" w:hAnsi="Times New Roman" w:cs="Times New Roman"/>
          <w:bCs/>
        </w:rPr>
      </w:pPr>
      <w:r w:rsidRPr="003A0841">
        <w:rPr>
          <w:rFonts w:ascii="Times New Roman" w:eastAsia="Times New Roman" w:hAnsi="Times New Roman" w:cs="Times New Roman"/>
          <w:bCs/>
        </w:rPr>
        <w:t xml:space="preserve">8.2. Вторая категория включает в себя </w:t>
      </w:r>
      <w:r w:rsidR="00770328" w:rsidRPr="003A0841">
        <w:rPr>
          <w:rFonts w:ascii="Times New Roman" w:eastAsia="Times New Roman" w:hAnsi="Times New Roman" w:cs="Times New Roman"/>
          <w:bCs/>
        </w:rPr>
        <w:t>три</w:t>
      </w:r>
      <w:r w:rsidRPr="003A0841">
        <w:rPr>
          <w:rFonts w:ascii="Times New Roman" w:eastAsia="Times New Roman" w:hAnsi="Times New Roman" w:cs="Times New Roman"/>
          <w:bCs/>
        </w:rPr>
        <w:t xml:space="preserve"> номинации (коллективное участие).</w:t>
      </w:r>
    </w:p>
    <w:p w:rsidR="00886484" w:rsidRPr="003A0841" w:rsidRDefault="00886484" w:rsidP="003A0841">
      <w:pPr>
        <w:ind w:right="-64" w:firstLine="708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В данных номинациях могут участвовать команды, состоящие из физических лиц – представителей образовательных организаций, общественных объединений и иных организаций, осуществляющих воспитательную деятельность, на территории Республики Тыва.</w:t>
      </w:r>
    </w:p>
    <w:p w:rsidR="00886484" w:rsidRPr="003A0841" w:rsidRDefault="00886484" w:rsidP="003A0841">
      <w:pPr>
        <w:ind w:left="709" w:right="-20"/>
        <w:contextualSpacing/>
        <w:jc w:val="both"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8.2.1. </w:t>
      </w:r>
      <w:r w:rsidRPr="003A0841">
        <w:rPr>
          <w:rFonts w:ascii="Times New Roman" w:eastAsia="Times New Roman" w:hAnsi="Times New Roman" w:cs="Times New Roman"/>
          <w:i/>
        </w:rPr>
        <w:t>«Взаимодействие образовательной организации и семьи»</w:t>
      </w:r>
    </w:p>
    <w:p w:rsidR="00886484" w:rsidRPr="003A0841" w:rsidRDefault="00886484" w:rsidP="003A0841">
      <w:pPr>
        <w:tabs>
          <w:tab w:val="left" w:pos="1739"/>
          <w:tab w:val="left" w:pos="2466"/>
          <w:tab w:val="left" w:pos="3263"/>
          <w:tab w:val="left" w:pos="4118"/>
          <w:tab w:val="left" w:pos="4776"/>
          <w:tab w:val="left" w:pos="5574"/>
          <w:tab w:val="left" w:pos="6428"/>
          <w:tab w:val="left" w:pos="7073"/>
          <w:tab w:val="left" w:pos="8516"/>
          <w:tab w:val="left" w:pos="9165"/>
        </w:tabs>
        <w:ind w:right="-16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</w:t>
      </w:r>
      <w:r w:rsidRPr="003A0841">
        <w:rPr>
          <w:rFonts w:ascii="Times New Roman" w:eastAsia="Times New Roman" w:hAnsi="Times New Roman" w:cs="Times New Roman"/>
        </w:rPr>
        <w:tab/>
        <w:t>для</w:t>
      </w:r>
      <w:r w:rsidRPr="003A0841">
        <w:rPr>
          <w:rFonts w:ascii="Times New Roman" w:eastAsia="Times New Roman" w:hAnsi="Times New Roman" w:cs="Times New Roman"/>
        </w:rPr>
        <w:tab/>
        <w:t>команды,</w:t>
      </w:r>
      <w:r w:rsidRPr="003A0841">
        <w:rPr>
          <w:rFonts w:ascii="Times New Roman" w:eastAsia="Times New Roman" w:hAnsi="Times New Roman" w:cs="Times New Roman"/>
        </w:rPr>
        <w:tab/>
        <w:t>состоящей</w:t>
      </w:r>
      <w:r w:rsidRPr="003A0841">
        <w:rPr>
          <w:rFonts w:ascii="Times New Roman" w:eastAsia="Times New Roman" w:hAnsi="Times New Roman" w:cs="Times New Roman"/>
        </w:rPr>
        <w:tab/>
        <w:t>из</w:t>
      </w:r>
      <w:r w:rsidRPr="003A0841">
        <w:rPr>
          <w:rFonts w:ascii="Times New Roman" w:eastAsia="Times New Roman" w:hAnsi="Times New Roman" w:cs="Times New Roman"/>
        </w:rPr>
        <w:tab/>
        <w:t>руководителя,</w:t>
      </w:r>
      <w:r w:rsidRPr="003A0841">
        <w:rPr>
          <w:rFonts w:ascii="Times New Roman" w:eastAsia="Times New Roman" w:hAnsi="Times New Roman" w:cs="Times New Roman"/>
        </w:rPr>
        <w:tab/>
        <w:t>педагога образовательной организации и родителя (законного представителя) – ключевых участников</w:t>
      </w:r>
      <w:r w:rsidRPr="003A0841">
        <w:rPr>
          <w:rFonts w:ascii="Times New Roman" w:eastAsia="Times New Roman" w:hAnsi="Times New Roman" w:cs="Times New Roman"/>
        </w:rPr>
        <w:tab/>
        <w:t>воспитательного</w:t>
      </w:r>
      <w:r w:rsidRPr="003A0841">
        <w:rPr>
          <w:rFonts w:ascii="Times New Roman" w:eastAsia="Times New Roman" w:hAnsi="Times New Roman" w:cs="Times New Roman"/>
        </w:rPr>
        <w:tab/>
        <w:t>процесса</w:t>
      </w:r>
      <w:r w:rsidRPr="003A0841">
        <w:rPr>
          <w:rFonts w:ascii="Times New Roman" w:eastAsia="Times New Roman" w:hAnsi="Times New Roman" w:cs="Times New Roman"/>
        </w:rPr>
        <w:tab/>
        <w:t>в      образовательных</w:t>
      </w:r>
      <w:r w:rsidRPr="003A0841">
        <w:rPr>
          <w:rFonts w:ascii="Times New Roman" w:eastAsia="Times New Roman" w:hAnsi="Times New Roman" w:cs="Times New Roman"/>
        </w:rPr>
        <w:tab/>
        <w:t>организациях, реализующих эффективные воспитательные программы, проекты, методики и технологии.</w:t>
      </w:r>
    </w:p>
    <w:p w:rsidR="00886484" w:rsidRPr="003A0841" w:rsidRDefault="00886484" w:rsidP="003A0841">
      <w:pPr>
        <w:ind w:left="709" w:right="-20"/>
        <w:contextualSpacing/>
        <w:jc w:val="both"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8.2.2. </w:t>
      </w:r>
      <w:r w:rsidRPr="003A0841">
        <w:rPr>
          <w:rFonts w:ascii="Times New Roman" w:eastAsia="Times New Roman" w:hAnsi="Times New Roman" w:cs="Times New Roman"/>
          <w:i/>
        </w:rPr>
        <w:t>«Социальное партнерство»</w:t>
      </w:r>
    </w:p>
    <w:p w:rsidR="00886484" w:rsidRPr="003A0841" w:rsidRDefault="00886484" w:rsidP="003A0841">
      <w:pPr>
        <w:ind w:right="-15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организаций, выступающих партнерами образовательных организаций или общественных объединений по реализации социальных проектов в сфере воспитания.</w:t>
      </w:r>
    </w:p>
    <w:p w:rsidR="00770328" w:rsidRPr="003A0841" w:rsidRDefault="00886484" w:rsidP="003A0841">
      <w:pPr>
        <w:ind w:left="142" w:right="-57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8.2.3. </w:t>
      </w:r>
      <w:r w:rsidRPr="003A0841">
        <w:rPr>
          <w:rFonts w:ascii="Times New Roman" w:eastAsia="Times New Roman" w:hAnsi="Times New Roman" w:cs="Times New Roman"/>
          <w:i/>
        </w:rPr>
        <w:t>«Воспитание в детских и молодежных общественных объединениях»</w:t>
      </w:r>
      <w:r w:rsidRPr="003A0841">
        <w:rPr>
          <w:rFonts w:ascii="Times New Roman" w:eastAsia="Times New Roman" w:hAnsi="Times New Roman" w:cs="Times New Roman"/>
        </w:rPr>
        <w:t xml:space="preserve"> Номинация для общественных организаций (муниципального уровня), направленных на развитие и воспитание </w:t>
      </w:r>
      <w:r w:rsidRPr="003A0841">
        <w:rPr>
          <w:rFonts w:ascii="Times New Roman" w:eastAsia="Times New Roman" w:hAnsi="Times New Roman" w:cs="Times New Roman"/>
        </w:rPr>
        <w:lastRenderedPageBreak/>
        <w:t>гармонично развитой личности посредством эффективных форм взаимодействия с детьми.</w:t>
      </w:r>
    </w:p>
    <w:p w:rsidR="005F0047" w:rsidRPr="003A0841" w:rsidRDefault="005F0047" w:rsidP="003A0841">
      <w:pPr>
        <w:ind w:left="142" w:right="-5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A0841">
        <w:rPr>
          <w:rFonts w:ascii="Times New Roman" w:eastAsia="Times New Roman" w:hAnsi="Times New Roman" w:cs="Times New Roman"/>
          <w:bCs/>
        </w:rPr>
        <w:t xml:space="preserve">8.3. Третья категория включает в себя </w:t>
      </w:r>
      <w:r w:rsidR="00770328" w:rsidRPr="003A0841">
        <w:rPr>
          <w:rFonts w:ascii="Times New Roman" w:eastAsia="Times New Roman" w:hAnsi="Times New Roman" w:cs="Times New Roman"/>
          <w:bCs/>
        </w:rPr>
        <w:t>три</w:t>
      </w:r>
      <w:r w:rsidRPr="003A0841">
        <w:rPr>
          <w:rFonts w:ascii="Times New Roman" w:eastAsia="Times New Roman" w:hAnsi="Times New Roman" w:cs="Times New Roman"/>
          <w:bCs/>
        </w:rPr>
        <w:t xml:space="preserve"> номинации (программа воспитания).</w:t>
      </w:r>
    </w:p>
    <w:p w:rsidR="005F0047" w:rsidRPr="003A0841" w:rsidRDefault="005F0047" w:rsidP="003A0841">
      <w:pPr>
        <w:tabs>
          <w:tab w:val="left" w:pos="1772"/>
          <w:tab w:val="left" w:pos="3542"/>
          <w:tab w:val="left" w:pos="5190"/>
          <w:tab w:val="left" w:pos="5715"/>
          <w:tab w:val="left" w:pos="7271"/>
          <w:tab w:val="left" w:pos="8876"/>
        </w:tabs>
        <w:ind w:right="-19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В данных номинациях могут участвовать образовательные организации Республики Тыва представившие рабочие программы воспитания, на основании которых организация осуществляет воспитательную деятельность.</w:t>
      </w:r>
    </w:p>
    <w:p w:rsidR="005F0047" w:rsidRPr="003A0841" w:rsidRDefault="005F0047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8.3.1. </w:t>
      </w:r>
      <w:r w:rsidRPr="003A0841">
        <w:rPr>
          <w:rFonts w:ascii="Times New Roman" w:eastAsia="Times New Roman" w:hAnsi="Times New Roman" w:cs="Times New Roman"/>
          <w:i/>
        </w:rPr>
        <w:t>«Программа воспитания дошкольников»</w:t>
      </w:r>
    </w:p>
    <w:p w:rsidR="005F0047" w:rsidRPr="003A0841" w:rsidRDefault="005F0047" w:rsidP="003A0841">
      <w:pPr>
        <w:ind w:right="-58" w:firstLine="708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 для образовательных организаций, реализующих образовательные программы дошкольного образования.</w:t>
      </w:r>
    </w:p>
    <w:p w:rsidR="005F0047" w:rsidRPr="003A0841" w:rsidRDefault="005F0047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8.3.2. </w:t>
      </w:r>
      <w:r w:rsidRPr="003A0841">
        <w:rPr>
          <w:rFonts w:ascii="Times New Roman" w:eastAsia="Times New Roman" w:hAnsi="Times New Roman" w:cs="Times New Roman"/>
          <w:i/>
        </w:rPr>
        <w:t>«Программа воспитания школьников»</w:t>
      </w:r>
    </w:p>
    <w:p w:rsidR="005F0047" w:rsidRPr="003A0841" w:rsidRDefault="005F0047" w:rsidP="003A0841">
      <w:pPr>
        <w:tabs>
          <w:tab w:val="left" w:pos="2536"/>
          <w:tab w:val="left" w:pos="3402"/>
          <w:tab w:val="left" w:pos="6526"/>
          <w:tab w:val="left" w:pos="8557"/>
        </w:tabs>
        <w:ind w:left="709" w:right="-20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</w:t>
      </w:r>
      <w:r w:rsidRPr="003A0841">
        <w:rPr>
          <w:rFonts w:ascii="Times New Roman" w:eastAsia="Times New Roman" w:hAnsi="Times New Roman" w:cs="Times New Roman"/>
        </w:rPr>
        <w:tab/>
        <w:t>для</w:t>
      </w:r>
      <w:r w:rsidRPr="003A0841">
        <w:rPr>
          <w:rFonts w:ascii="Times New Roman" w:eastAsia="Times New Roman" w:hAnsi="Times New Roman" w:cs="Times New Roman"/>
        </w:rPr>
        <w:tab/>
        <w:t>общеобразовательных</w:t>
      </w:r>
      <w:r w:rsidRPr="003A0841">
        <w:rPr>
          <w:rFonts w:ascii="Times New Roman" w:eastAsia="Times New Roman" w:hAnsi="Times New Roman" w:cs="Times New Roman"/>
        </w:rPr>
        <w:tab/>
        <w:t>организаций,</w:t>
      </w:r>
      <w:r w:rsidRPr="003A0841">
        <w:rPr>
          <w:rFonts w:ascii="Times New Roman" w:eastAsia="Times New Roman" w:hAnsi="Times New Roman" w:cs="Times New Roman"/>
        </w:rPr>
        <w:tab/>
        <w:t>реализующих</w:t>
      </w:r>
    </w:p>
    <w:p w:rsidR="005F0047" w:rsidRPr="003A0841" w:rsidRDefault="005F0047" w:rsidP="003A0841">
      <w:pPr>
        <w:ind w:right="-61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образовательные программы начального общего, основного общего и среднего общего образования.</w:t>
      </w:r>
    </w:p>
    <w:p w:rsidR="005F0047" w:rsidRPr="003A0841" w:rsidRDefault="005F0047" w:rsidP="003A0841">
      <w:pPr>
        <w:ind w:left="709" w:right="-20"/>
        <w:contextualSpacing/>
        <w:rPr>
          <w:rFonts w:ascii="Times New Roman" w:eastAsia="Times New Roman" w:hAnsi="Times New Roman" w:cs="Times New Roman"/>
          <w:i/>
        </w:rPr>
      </w:pPr>
      <w:r w:rsidRPr="003A0841">
        <w:rPr>
          <w:rFonts w:ascii="Times New Roman" w:eastAsia="Times New Roman" w:hAnsi="Times New Roman" w:cs="Times New Roman"/>
        </w:rPr>
        <w:t xml:space="preserve">8.3.3. </w:t>
      </w:r>
      <w:r w:rsidRPr="003A0841">
        <w:rPr>
          <w:rFonts w:ascii="Times New Roman" w:eastAsia="Times New Roman" w:hAnsi="Times New Roman" w:cs="Times New Roman"/>
          <w:i/>
        </w:rPr>
        <w:t>«Прог</w:t>
      </w:r>
      <w:r w:rsidR="006A03C1" w:rsidRPr="003A0841">
        <w:rPr>
          <w:rFonts w:ascii="Times New Roman" w:eastAsia="Times New Roman" w:hAnsi="Times New Roman" w:cs="Times New Roman"/>
          <w:i/>
        </w:rPr>
        <w:t>рамма воспитания студентов СПО»</w:t>
      </w:r>
    </w:p>
    <w:p w:rsidR="005F0047" w:rsidRPr="003A0841" w:rsidRDefault="005F0047" w:rsidP="003A0841">
      <w:pPr>
        <w:tabs>
          <w:tab w:val="left" w:pos="2531"/>
          <w:tab w:val="left" w:pos="3390"/>
          <w:tab w:val="left" w:pos="6134"/>
          <w:tab w:val="left" w:pos="8628"/>
        </w:tabs>
        <w:ind w:right="-60" w:firstLine="708"/>
        <w:contextualSpacing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Номинация</w:t>
      </w:r>
      <w:r w:rsidRPr="003A0841">
        <w:rPr>
          <w:rFonts w:ascii="Times New Roman" w:eastAsia="Times New Roman" w:hAnsi="Times New Roman" w:cs="Times New Roman"/>
        </w:rPr>
        <w:tab/>
        <w:t>для</w:t>
      </w:r>
      <w:r w:rsidRPr="003A0841">
        <w:rPr>
          <w:rFonts w:ascii="Times New Roman" w:eastAsia="Times New Roman" w:hAnsi="Times New Roman" w:cs="Times New Roman"/>
        </w:rPr>
        <w:tab/>
        <w:t>профессиональных</w:t>
      </w:r>
      <w:r w:rsidRPr="003A0841">
        <w:rPr>
          <w:rFonts w:ascii="Times New Roman" w:eastAsia="Times New Roman" w:hAnsi="Times New Roman" w:cs="Times New Roman"/>
        </w:rPr>
        <w:tab/>
        <w:t>образовательных</w:t>
      </w:r>
      <w:r w:rsidRPr="003A0841">
        <w:rPr>
          <w:rFonts w:ascii="Times New Roman" w:eastAsia="Times New Roman" w:hAnsi="Times New Roman" w:cs="Times New Roman"/>
        </w:rPr>
        <w:tab/>
        <w:t>организаций, реализующих программы среднего профессионального образования.</w:t>
      </w:r>
    </w:p>
    <w:p w:rsidR="00770328" w:rsidRPr="003A0841" w:rsidRDefault="00770328" w:rsidP="003A0841">
      <w:pPr>
        <w:tabs>
          <w:tab w:val="left" w:pos="2531"/>
          <w:tab w:val="left" w:pos="3390"/>
          <w:tab w:val="left" w:pos="6134"/>
          <w:tab w:val="left" w:pos="8628"/>
        </w:tabs>
        <w:ind w:right="-60" w:firstLine="708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3A7EBB" w:rsidRPr="003A0841" w:rsidRDefault="003A7EBB" w:rsidP="003A0841">
      <w:pPr>
        <w:tabs>
          <w:tab w:val="left" w:pos="2531"/>
          <w:tab w:val="left" w:pos="3390"/>
          <w:tab w:val="left" w:pos="6134"/>
          <w:tab w:val="left" w:pos="8628"/>
        </w:tabs>
        <w:ind w:right="-60" w:firstLine="708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0841">
        <w:rPr>
          <w:rFonts w:ascii="Times New Roman" w:eastAsia="Times New Roman" w:hAnsi="Times New Roman" w:cs="Times New Roman"/>
          <w:b/>
        </w:rPr>
        <w:t>9. Порядок проведения Регионального этапа Конкурса</w:t>
      </w:r>
    </w:p>
    <w:p w:rsidR="003A7EBB" w:rsidRPr="003A0841" w:rsidRDefault="003A7EBB" w:rsidP="003A0841">
      <w:pPr>
        <w:pStyle w:val="3"/>
        <w:shd w:val="clear" w:color="auto" w:fill="auto"/>
        <w:tabs>
          <w:tab w:val="left" w:pos="1287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9.1. Региональный этап Конкурса проводится с участием победителей выявленных по итогам конкурсных испытаний муниципального этапа Конкурса.</w:t>
      </w:r>
    </w:p>
    <w:p w:rsidR="003A7EBB" w:rsidRPr="003A0841" w:rsidRDefault="003A7EBB" w:rsidP="003A0841">
      <w:pPr>
        <w:pStyle w:val="3"/>
        <w:shd w:val="clear" w:color="auto" w:fill="auto"/>
        <w:tabs>
          <w:tab w:val="left" w:pos="1456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9.2. В условиях повышенных дополнительных мер безопасности и профилактики распространения новой коронавирусной инфекции проведение финала Конкурса возможно в режиме сочетания онлайн- и оффлайн-форматов.</w:t>
      </w:r>
    </w:p>
    <w:p w:rsidR="003A7EBB" w:rsidRPr="003A0841" w:rsidRDefault="003A7EBB" w:rsidP="003A0841">
      <w:pPr>
        <w:pStyle w:val="10"/>
        <w:shd w:val="clear" w:color="auto" w:fill="auto"/>
        <w:spacing w:before="0" w:after="0" w:line="240" w:lineRule="auto"/>
        <w:contextualSpacing/>
        <w:jc w:val="left"/>
        <w:rPr>
          <w:b w:val="0"/>
          <w:sz w:val="24"/>
          <w:szCs w:val="24"/>
        </w:rPr>
      </w:pPr>
      <w:r w:rsidRPr="003A0841">
        <w:rPr>
          <w:b w:val="0"/>
          <w:sz w:val="24"/>
          <w:szCs w:val="24"/>
        </w:rPr>
        <w:t>9.3. Конкурс проводится в два этапа: заочный и очный.</w:t>
      </w:r>
    </w:p>
    <w:p w:rsidR="003A7EBB" w:rsidRPr="003A0841" w:rsidRDefault="003A7EBB" w:rsidP="003A0841">
      <w:pPr>
        <w:pStyle w:val="10"/>
        <w:shd w:val="clear" w:color="auto" w:fill="auto"/>
        <w:spacing w:before="0" w:after="0" w:line="240" w:lineRule="auto"/>
        <w:contextualSpacing/>
        <w:jc w:val="left"/>
        <w:rPr>
          <w:sz w:val="24"/>
          <w:szCs w:val="24"/>
        </w:rPr>
      </w:pPr>
      <w:r w:rsidRPr="003A0841">
        <w:rPr>
          <w:b w:val="0"/>
          <w:sz w:val="24"/>
          <w:szCs w:val="24"/>
        </w:rPr>
        <w:t xml:space="preserve">      9.4.Первый этап (заочный) проводится в следующем порядке</w:t>
      </w:r>
    </w:p>
    <w:p w:rsidR="003A7EBB" w:rsidRPr="003A0841" w:rsidRDefault="003A7EBB" w:rsidP="003A0841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9.4.1. Участники в период с 1 по 10 марта 2023 г. проходят регистрацию и предоставляют конкурсные материалы и портфолио участника Конкурса (приложение № 1) в электронном варианте по адресу </w:t>
      </w:r>
      <w:r w:rsidR="003C7F44" w:rsidRPr="003A0841">
        <w:rPr>
          <w:color w:val="0070C0"/>
          <w:sz w:val="24"/>
          <w:szCs w:val="24"/>
        </w:rPr>
        <w:t>turist-tuva@mail.ru</w:t>
      </w:r>
      <w:hyperlink r:id="rId7">
        <w:r w:rsidR="001F3382" w:rsidRPr="003A0841">
          <w:rPr>
            <w:sz w:val="24"/>
            <w:szCs w:val="24"/>
          </w:rPr>
          <w:t>.</w:t>
        </w:r>
      </w:hyperlink>
    </w:p>
    <w:p w:rsidR="003A7EBB" w:rsidRPr="003A0841" w:rsidRDefault="001F3382" w:rsidP="003A0841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9.5</w:t>
      </w:r>
      <w:r w:rsidR="003A7EBB" w:rsidRPr="003A0841">
        <w:rPr>
          <w:sz w:val="24"/>
          <w:szCs w:val="24"/>
        </w:rPr>
        <w:t>. Экспертный совет с 11 по 20 марта 2023 года осуществляет экспертную оценку конкурсных материалов участников.</w:t>
      </w:r>
    </w:p>
    <w:p w:rsidR="001F3382" w:rsidRPr="003A0841" w:rsidRDefault="001F3382" w:rsidP="003A0841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9.6</w:t>
      </w:r>
      <w:r w:rsidR="003A7EBB" w:rsidRPr="003A0841">
        <w:rPr>
          <w:sz w:val="24"/>
          <w:szCs w:val="24"/>
        </w:rPr>
        <w:t>. В соответствии с совокупными результатами оценки членов экспертного совета определяется место каждого участника в рейтинге первого этапа (заочного) Конкурса.</w:t>
      </w:r>
    </w:p>
    <w:p w:rsidR="001F3382" w:rsidRPr="003A0841" w:rsidRDefault="001F3382" w:rsidP="003A0841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9.7</w:t>
      </w:r>
      <w:r w:rsidR="003A7EBB" w:rsidRPr="003A0841">
        <w:rPr>
          <w:sz w:val="24"/>
          <w:szCs w:val="24"/>
        </w:rPr>
        <w:t>. В случае невозможности участия в региональном этапе Конкурса по решению Оргкомитета конкурсант может быть заменен участником, следующим по количеству баллов в общем рейтинге муниципального этапа Конкурса.</w:t>
      </w:r>
    </w:p>
    <w:p w:rsidR="001F3382" w:rsidRPr="003A0841" w:rsidRDefault="00985216" w:rsidP="003A0841">
      <w:pPr>
        <w:pStyle w:val="3"/>
        <w:shd w:val="clear" w:color="auto" w:fill="auto"/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9.8</w:t>
      </w:r>
      <w:r w:rsidR="001F3382" w:rsidRPr="003A0841">
        <w:rPr>
          <w:sz w:val="24"/>
          <w:szCs w:val="24"/>
        </w:rPr>
        <w:t>. Заочный этап Региональн</w:t>
      </w:r>
      <w:r w:rsidR="00F457C1" w:rsidRPr="003A0841">
        <w:rPr>
          <w:sz w:val="24"/>
          <w:szCs w:val="24"/>
        </w:rPr>
        <w:t>ого</w:t>
      </w:r>
      <w:r w:rsidR="001F3382" w:rsidRPr="003A0841">
        <w:rPr>
          <w:sz w:val="24"/>
          <w:szCs w:val="24"/>
        </w:rPr>
        <w:t xml:space="preserve"> Конкурса проходит в два этапа: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- Заочный («Визитная карточка» (приложение 4), «Новые формы воспитательных практик</w:t>
      </w:r>
      <w:r w:rsidR="00985216" w:rsidRPr="003A0841">
        <w:rPr>
          <w:sz w:val="24"/>
          <w:szCs w:val="24"/>
        </w:rPr>
        <w:t xml:space="preserve"> на тему «Мой лучший классный час</w:t>
      </w:r>
      <w:r w:rsidRPr="003A0841">
        <w:rPr>
          <w:sz w:val="24"/>
          <w:szCs w:val="24"/>
        </w:rPr>
        <w:t>» (пр</w:t>
      </w:r>
      <w:r w:rsidR="00F457C1" w:rsidRPr="003A0841">
        <w:rPr>
          <w:sz w:val="24"/>
          <w:szCs w:val="24"/>
        </w:rPr>
        <w:t>иложение 5,6</w:t>
      </w:r>
      <w:r w:rsidRPr="003A0841">
        <w:rPr>
          <w:sz w:val="24"/>
          <w:szCs w:val="24"/>
        </w:rPr>
        <w:t>);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- Очный (Очный этап регионального Конкурса проходит в два очных тура).</w:t>
      </w:r>
    </w:p>
    <w:p w:rsidR="001F3382" w:rsidRPr="003A0841" w:rsidRDefault="00985216" w:rsidP="003A0841">
      <w:pPr>
        <w:pStyle w:val="3"/>
        <w:shd w:val="clear" w:color="auto" w:fill="auto"/>
        <w:tabs>
          <w:tab w:val="left" w:pos="1449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9.9</w:t>
      </w:r>
      <w:r w:rsidR="001F3382" w:rsidRPr="003A0841">
        <w:rPr>
          <w:sz w:val="24"/>
          <w:szCs w:val="24"/>
        </w:rPr>
        <w:t>. Первый очный тур Конкурса включает в себя три конкурсных испытания: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Публичное выступление;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Мастер класс;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Тестирование.</w:t>
      </w:r>
    </w:p>
    <w:p w:rsidR="001F3382" w:rsidRPr="003A0841" w:rsidRDefault="00985216" w:rsidP="003A0841">
      <w:pPr>
        <w:pStyle w:val="3"/>
        <w:shd w:val="clear" w:color="auto" w:fill="auto"/>
        <w:tabs>
          <w:tab w:val="left" w:pos="1388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  9.10</w:t>
      </w:r>
      <w:r w:rsidR="001F3382" w:rsidRPr="003A0841">
        <w:rPr>
          <w:sz w:val="24"/>
          <w:szCs w:val="24"/>
        </w:rPr>
        <w:t>. Конкурсное испытание «Публичное выступление» представляет собой публичное индивидуальное выступление на сцене по одной из заданных тем Конкурса.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Продолжительность публичного выступления: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Выступление конкурсанта - до 5 минут;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Вопросы жюри и ответы участника - 3 минуты;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Темы конкурса:</w:t>
      </w:r>
    </w:p>
    <w:p w:rsidR="00985216" w:rsidRPr="003A0841" w:rsidRDefault="00985216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Разговоры о важном;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Любимая педагогическая книга;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Любимый автор;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Герой нашего времени на экране;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Из истории моей педагогической жизни;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Слово может убить или спасти;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Воспитание - наше общее дело;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Кто меня вдохновляет.</w:t>
      </w:r>
    </w:p>
    <w:p w:rsidR="001F3382" w:rsidRPr="003A0841" w:rsidRDefault="001F3382" w:rsidP="003A0841">
      <w:pPr>
        <w:pStyle w:val="3"/>
        <w:shd w:val="clear" w:color="auto" w:fill="auto"/>
        <w:tabs>
          <w:tab w:val="left" w:pos="1388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9.</w:t>
      </w:r>
      <w:r w:rsidR="006414EF" w:rsidRPr="003A0841">
        <w:rPr>
          <w:sz w:val="24"/>
          <w:szCs w:val="24"/>
        </w:rPr>
        <w:t>11</w:t>
      </w:r>
      <w:r w:rsidRPr="003A0841">
        <w:rPr>
          <w:sz w:val="24"/>
          <w:szCs w:val="24"/>
        </w:rPr>
        <w:t xml:space="preserve">. Конкурсное испытание «Мастер-класс» проходит в форме организации </w:t>
      </w:r>
      <w:r w:rsidR="006414EF" w:rsidRPr="003A0841">
        <w:rPr>
          <w:sz w:val="24"/>
          <w:szCs w:val="24"/>
        </w:rPr>
        <w:t xml:space="preserve">внеурочного </w:t>
      </w:r>
      <w:r w:rsidRPr="003A0841">
        <w:rPr>
          <w:sz w:val="24"/>
          <w:szCs w:val="24"/>
        </w:rPr>
        <w:t>мероприятия</w:t>
      </w:r>
      <w:r w:rsidR="006414EF" w:rsidRPr="003A0841">
        <w:rPr>
          <w:sz w:val="24"/>
          <w:szCs w:val="24"/>
        </w:rPr>
        <w:t xml:space="preserve"> в формате «Разговоры о важном»</w:t>
      </w:r>
      <w:r w:rsidRPr="003A0841">
        <w:rPr>
          <w:sz w:val="24"/>
          <w:szCs w:val="24"/>
        </w:rPr>
        <w:t xml:space="preserve"> с группой обучающихся или родителей, незнакомых для участника, в условиях регламента конкурсного испытания.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righ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Участник проводит открытый мастер-класс, используя новые формы </w:t>
      </w:r>
      <w:r w:rsidR="006414EF" w:rsidRPr="003A0841">
        <w:rPr>
          <w:sz w:val="24"/>
          <w:szCs w:val="24"/>
        </w:rPr>
        <w:t xml:space="preserve">внеурочных и </w:t>
      </w:r>
      <w:r w:rsidRPr="003A0841">
        <w:rPr>
          <w:sz w:val="24"/>
          <w:szCs w:val="24"/>
        </w:rPr>
        <w:t>воспитательных практик. Участие помощников не допускается.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Продолжительность мастер-класса 30 минут.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righ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Конкурсант осуществляет рефлексивный самоанализ проведенного мастер- класса перед членами жюри (до 5 минут).</w:t>
      </w:r>
    </w:p>
    <w:p w:rsidR="001F3382" w:rsidRPr="003A0841" w:rsidRDefault="006414EF" w:rsidP="003A0841">
      <w:pPr>
        <w:pStyle w:val="3"/>
        <w:shd w:val="clear" w:color="auto" w:fill="auto"/>
        <w:tabs>
          <w:tab w:val="left" w:pos="1384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9.12</w:t>
      </w:r>
      <w:r w:rsidR="001F3382" w:rsidRPr="003A0841">
        <w:rPr>
          <w:sz w:val="24"/>
          <w:szCs w:val="24"/>
        </w:rPr>
        <w:t>. Конкурсное испытание «Тестирование» представляет собой прохождение теста Участниками Конкурса на тему воспитания, позволяющего выявить уровень знаний, умений и навыков.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righ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Тест включает в себя 30 заданий с указанием правильного ответа из нескольких предложенных и 5 заданий с развернутым ответом. На выполнение теста отводится 90 минут. Блоки тестирования: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Законы и нормативно-правовые акты;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Теоретическая основа воспитания;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firstLine="68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Современные тенденции в воспитании.</w:t>
      </w:r>
    </w:p>
    <w:p w:rsidR="001F3382" w:rsidRPr="003A0841" w:rsidRDefault="006414EF" w:rsidP="003A0841">
      <w:pPr>
        <w:pStyle w:val="3"/>
        <w:shd w:val="clear" w:color="auto" w:fill="auto"/>
        <w:tabs>
          <w:tab w:val="left" w:pos="1388"/>
        </w:tabs>
        <w:spacing w:after="0" w:line="240" w:lineRule="auto"/>
        <w:ind w:right="4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9.13</w:t>
      </w:r>
      <w:r w:rsidR="001F3382" w:rsidRPr="003A0841">
        <w:rPr>
          <w:sz w:val="24"/>
          <w:szCs w:val="24"/>
        </w:rPr>
        <w:t>. Участники первого тура Конкурса, набравшие наибольшее количество баллов по итогам конкурсных испытаний становятся участниками второго тура Конкурса.</w:t>
      </w:r>
    </w:p>
    <w:p w:rsidR="001F3382" w:rsidRPr="003A0841" w:rsidRDefault="006414EF" w:rsidP="003A0841">
      <w:pPr>
        <w:pStyle w:val="3"/>
        <w:shd w:val="clear" w:color="auto" w:fill="auto"/>
        <w:tabs>
          <w:tab w:val="left" w:pos="1384"/>
        </w:tabs>
        <w:spacing w:after="0" w:line="240" w:lineRule="auto"/>
        <w:ind w:right="4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9.14</w:t>
      </w:r>
      <w:r w:rsidR="001F3382" w:rsidRPr="003A0841">
        <w:rPr>
          <w:sz w:val="24"/>
          <w:szCs w:val="24"/>
        </w:rPr>
        <w:t>. Второй тур Конкурса проводится с участием победителей, выявленных по итогам конкурсных испытаний первого тура Конкурса.</w:t>
      </w:r>
    </w:p>
    <w:p w:rsidR="001F3382" w:rsidRPr="003A0841" w:rsidRDefault="001F3382" w:rsidP="003A0841">
      <w:pPr>
        <w:pStyle w:val="3"/>
        <w:shd w:val="clear" w:color="auto" w:fill="auto"/>
        <w:tabs>
          <w:tab w:val="left" w:pos="1436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9.</w:t>
      </w:r>
      <w:r w:rsidR="007C26C7" w:rsidRPr="003A0841">
        <w:rPr>
          <w:sz w:val="24"/>
          <w:szCs w:val="24"/>
        </w:rPr>
        <w:t>15</w:t>
      </w:r>
      <w:r w:rsidRPr="003A0841">
        <w:rPr>
          <w:sz w:val="24"/>
          <w:szCs w:val="24"/>
        </w:rPr>
        <w:t>. Финальное Конкурсное испытание «</w:t>
      </w:r>
      <w:r w:rsidR="007C26C7" w:rsidRPr="003A0841">
        <w:rPr>
          <w:sz w:val="24"/>
          <w:szCs w:val="24"/>
        </w:rPr>
        <w:t>Мастер-класс по воспитательной практике</w:t>
      </w:r>
      <w:r w:rsidRPr="003A0841">
        <w:rPr>
          <w:sz w:val="24"/>
          <w:szCs w:val="24"/>
        </w:rPr>
        <w:t>».</w:t>
      </w:r>
    </w:p>
    <w:p w:rsidR="007C26C7" w:rsidRPr="003A0841" w:rsidRDefault="007C26C7" w:rsidP="003A0841">
      <w:pPr>
        <w:tabs>
          <w:tab w:val="left" w:pos="1882"/>
          <w:tab w:val="left" w:pos="2815"/>
          <w:tab w:val="left" w:pos="3393"/>
          <w:tab w:val="left" w:pos="5576"/>
          <w:tab w:val="left" w:pos="6945"/>
          <w:tab w:val="left" w:pos="8828"/>
        </w:tabs>
        <w:ind w:right="-64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 xml:space="preserve">        9.16.    Мастер-класс по воспитательной практике по номинации заявленной на Конкурс предполагает</w:t>
      </w:r>
      <w:r w:rsidRPr="003A0841">
        <w:rPr>
          <w:rFonts w:ascii="Times New Roman" w:eastAsia="Times New Roman" w:hAnsi="Times New Roman" w:cs="Times New Roman"/>
        </w:rPr>
        <w:tab/>
        <w:t>проведение конкурсантом практического мероприятия</w:t>
      </w:r>
      <w:r w:rsidRPr="003A0841">
        <w:rPr>
          <w:rFonts w:ascii="Times New Roman" w:eastAsia="Times New Roman" w:hAnsi="Times New Roman" w:cs="Times New Roman"/>
        </w:rPr>
        <w:tab/>
        <w:t>по представленной воспитательной практике с целью ознакомления особенностей его авторской методики. Мастер- класс участники проводят для других полуфиналистов Конкурса, тем самым транслируют способ реализации</w:t>
      </w:r>
      <w:r w:rsidRPr="003A0841">
        <w:rPr>
          <w:rFonts w:ascii="Times New Roman" w:eastAsia="Times New Roman" w:hAnsi="Times New Roman" w:cs="Times New Roman"/>
        </w:rPr>
        <w:tab/>
        <w:t>воспитательной практики и обмениваются опытом.</w:t>
      </w:r>
    </w:p>
    <w:p w:rsidR="007C26C7" w:rsidRPr="003A0841" w:rsidRDefault="007C26C7" w:rsidP="003A0841">
      <w:pPr>
        <w:ind w:right="-64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rFonts w:ascii="Times New Roman" w:eastAsia="Times New Roman" w:hAnsi="Times New Roman" w:cs="Times New Roman"/>
        </w:rPr>
        <w:t>Главная задача конкурсного испытания - дать коллегам полное представление о том, как можно проводить авторскую воспитательную практику на целевую аудиторию. Участие помощников не допускается.</w:t>
      </w:r>
    </w:p>
    <w:p w:rsidR="007C26C7" w:rsidRPr="003A0841" w:rsidRDefault="004A710B" w:rsidP="003A0841">
      <w:pPr>
        <w:ind w:left="709" w:right="-20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noProof/>
        </w:rPr>
        <w:pict>
          <v:shape id="drawingObject2046" o:spid="_x0000_s1031" style="position:absolute;left:0;text-align:left;margin-left:92.05pt;margin-top:0;width:274.15pt;height:16.45pt;z-index:-251657216;visibility:visible;mso-position-horizontal-relative:page" coordsize="3481451,2087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" o:allowincell="f" adj="0,,0" path="m,l,208789r3481451,l3481451,,,xe" stroked="f">
            <v:stroke joinstyle="round"/>
            <v:formulas/>
            <v:path arrowok="t" o:connecttype="segments" textboxrect="0,0,3481451,208789"/>
            <w10:wrap anchorx="page"/>
          </v:shape>
        </w:pict>
      </w:r>
      <w:r w:rsidR="007C26C7" w:rsidRPr="003A0841">
        <w:rPr>
          <w:rFonts w:ascii="Times New Roman" w:eastAsia="Times New Roman" w:hAnsi="Times New Roman" w:cs="Times New Roman"/>
        </w:rPr>
        <w:t>Продолжительность мастер-класса: 20 минут.</w:t>
      </w:r>
    </w:p>
    <w:p w:rsidR="007C26C7" w:rsidRPr="003A0841" w:rsidRDefault="004A710B" w:rsidP="003A0841">
      <w:pPr>
        <w:pStyle w:val="3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24"/>
          <w:szCs w:val="24"/>
        </w:rPr>
      </w:pPr>
      <w:r w:rsidRPr="003A0841">
        <w:rPr>
          <w:noProof/>
          <w:sz w:val="24"/>
          <w:szCs w:val="24"/>
        </w:rPr>
        <w:pict>
          <v:shape id="drawingObject2047" o:spid="_x0000_s1030" style="position:absolute;left:0;text-align:left;margin-left:92.05pt;margin-top:2.5pt;width:474.9pt;height:16.45pt;z-index:-251656192;visibility:visible;mso-position-horizontal-relative:page" coordsize="603135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" o:allowincell="f" adj="0,,0" path="m,l,208788r6031357,l6031357,,,xe" stroked="f">
            <v:stroke joinstyle="round"/>
            <v:formulas/>
            <v:path arrowok="t" o:connecttype="segments" textboxrect="0,0,6031357,208788"/>
            <w10:wrap anchorx="page"/>
          </v:shape>
        </w:pict>
      </w:r>
      <w:r w:rsidRPr="003A0841">
        <w:rPr>
          <w:noProof/>
          <w:sz w:val="24"/>
          <w:szCs w:val="24"/>
        </w:rPr>
        <w:pict>
          <v:shape id="drawingObject2048" o:spid="_x0000_s1029" style="position:absolute;left:0;text-align:left;margin-left:56.65pt;margin-top:21pt;width:510.35pt;height:16.45pt;z-index:-251655168;visibility:visible;mso-position-horizontal-relative:page" coordsize="648131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" o:allowincell="f" adj="0,,0" path="m,l,208788r6481317,l6481317,,,xe" stroked="f">
            <v:stroke joinstyle="round"/>
            <v:formulas/>
            <v:path arrowok="t" o:connecttype="segments" textboxrect="0,0,6481317,208788"/>
            <w10:wrap anchorx="page"/>
          </v:shape>
        </w:pict>
      </w:r>
      <w:r w:rsidRPr="003A0841">
        <w:rPr>
          <w:noProof/>
          <w:sz w:val="24"/>
          <w:szCs w:val="24"/>
        </w:rPr>
        <w:pict>
          <v:shape id="drawingObject2049" o:spid="_x0000_s1028" style="position:absolute;left:0;text-align:left;margin-left:56.65pt;margin-top:39.45pt;width:510.35pt;height:16.45pt;z-index:-251654144;visibility:visible;mso-position-horizontal-relative:page" coordsize="648131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" o:allowincell="f" adj="0,,0" path="m,l,208788r6481317,l6481317,,,xe" stroked="f">
            <v:stroke joinstyle="round"/>
            <v:formulas/>
            <v:path arrowok="t" o:connecttype="segments" textboxrect="0,0,6481317,208788"/>
            <w10:wrap anchorx="page"/>
          </v:shape>
        </w:pict>
      </w:r>
      <w:r w:rsidRPr="003A0841">
        <w:rPr>
          <w:noProof/>
          <w:sz w:val="24"/>
          <w:szCs w:val="24"/>
        </w:rPr>
        <w:pict>
          <v:shape id="drawingObject2050" o:spid="_x0000_s1027" style="position:absolute;left:0;text-align:left;margin-left:56.65pt;margin-top:57.95pt;width:510.35pt;height:16.45pt;z-index:-251653120;visibility:visible;mso-position-horizontal-relative:page" coordsize="648131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" o:allowincell="f" adj="0,,0" path="m,l,208788r6481317,l6481317,,,xe" stroked="f">
            <v:stroke joinstyle="round"/>
            <v:formulas/>
            <v:path arrowok="t" o:connecttype="segments" textboxrect="0,0,6481317,208788"/>
            <w10:wrap anchorx="page"/>
          </v:shape>
        </w:pict>
      </w:r>
      <w:r w:rsidRPr="003A0841">
        <w:rPr>
          <w:noProof/>
          <w:sz w:val="24"/>
          <w:szCs w:val="24"/>
        </w:rPr>
        <w:pict>
          <v:shape id="drawingObject2051" o:spid="_x0000_s1026" style="position:absolute;left:0;text-align:left;margin-left:56.65pt;margin-top:76.55pt;width:210.9pt;height:16.45pt;z-index:-251652096;visibility:visible;mso-position-horizontal-relative:page" coordsize="2678302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" o:allowincell="f" adj="0,,0" path="m,l,208788r2678302,l2678302,,,xe" stroked="f">
            <v:stroke joinstyle="round"/>
            <v:formulas/>
            <v:path arrowok="t" o:connecttype="segments" textboxrect="0,0,2678302,208788"/>
            <w10:wrap anchorx="page"/>
          </v:shape>
        </w:pict>
      </w:r>
      <w:r w:rsidR="007C26C7" w:rsidRPr="003A0841">
        <w:rPr>
          <w:spacing w:val="0"/>
          <w:sz w:val="24"/>
          <w:szCs w:val="24"/>
        </w:rPr>
        <w:t>После проведения мастер-класса финалисты, выступающие участниками мастер-класса, дают краткую объективную оценку проведенной вос</w:t>
      </w:r>
      <w:r w:rsidR="0077386F" w:rsidRPr="003A0841">
        <w:rPr>
          <w:spacing w:val="0"/>
          <w:sz w:val="24"/>
          <w:szCs w:val="24"/>
        </w:rPr>
        <w:t>питательной практике (не более 1</w:t>
      </w:r>
      <w:r w:rsidR="007C26C7" w:rsidRPr="003A0841">
        <w:rPr>
          <w:spacing w:val="0"/>
          <w:sz w:val="24"/>
          <w:szCs w:val="24"/>
        </w:rPr>
        <w:t xml:space="preserve"> минуты на каждого). 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Конкурсант может максимально проявить свои педагогические творческие способности и мастерство, креативность, критическое мышление, эрудированность, способность и готовность к </w:t>
      </w:r>
      <w:r w:rsidR="0077386F" w:rsidRPr="003A0841">
        <w:rPr>
          <w:sz w:val="24"/>
          <w:szCs w:val="24"/>
        </w:rPr>
        <w:t>применению авторских воспитательных практик.</w:t>
      </w:r>
    </w:p>
    <w:p w:rsidR="001F3382" w:rsidRPr="003A0841" w:rsidRDefault="001F3382" w:rsidP="003A0841">
      <w:pPr>
        <w:pStyle w:val="3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Время на </w:t>
      </w:r>
      <w:r w:rsidR="0077386F" w:rsidRPr="003A0841">
        <w:rPr>
          <w:sz w:val="24"/>
          <w:szCs w:val="24"/>
        </w:rPr>
        <w:t>представление воспитательной практики - 15</w:t>
      </w:r>
      <w:r w:rsidRPr="003A0841">
        <w:rPr>
          <w:sz w:val="24"/>
          <w:szCs w:val="24"/>
        </w:rPr>
        <w:t xml:space="preserve"> мину</w:t>
      </w:r>
      <w:r w:rsidR="0077386F" w:rsidRPr="003A0841">
        <w:rPr>
          <w:sz w:val="24"/>
          <w:szCs w:val="24"/>
        </w:rPr>
        <w:t>т. Время на самоанализ</w:t>
      </w:r>
      <w:r w:rsidRPr="003A0841">
        <w:rPr>
          <w:sz w:val="24"/>
          <w:szCs w:val="24"/>
        </w:rPr>
        <w:t xml:space="preserve"> - до 5 минут.</w:t>
      </w:r>
    </w:p>
    <w:p w:rsidR="0077386F" w:rsidRPr="003A0841" w:rsidRDefault="0077386F" w:rsidP="003A0841">
      <w:pPr>
        <w:pStyle w:val="3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24"/>
          <w:szCs w:val="24"/>
        </w:rPr>
      </w:pPr>
    </w:p>
    <w:p w:rsidR="0077386F" w:rsidRPr="003A0841" w:rsidRDefault="0077386F" w:rsidP="003A0841">
      <w:pPr>
        <w:pStyle w:val="10"/>
        <w:shd w:val="clear" w:color="auto" w:fill="auto"/>
        <w:tabs>
          <w:tab w:val="left" w:pos="412"/>
        </w:tabs>
        <w:spacing w:before="0" w:after="0" w:line="240" w:lineRule="auto"/>
        <w:contextualSpacing/>
        <w:rPr>
          <w:sz w:val="24"/>
          <w:szCs w:val="24"/>
        </w:rPr>
      </w:pPr>
      <w:bookmarkStart w:id="4" w:name="bookmark11"/>
      <w:r w:rsidRPr="003A0841">
        <w:rPr>
          <w:sz w:val="24"/>
          <w:szCs w:val="24"/>
        </w:rPr>
        <w:t>10.Подведение итогов Конкурса</w:t>
      </w:r>
      <w:bookmarkEnd w:id="4"/>
    </w:p>
    <w:p w:rsidR="0077386F" w:rsidRPr="003A0841" w:rsidRDefault="0077386F" w:rsidP="003A0841">
      <w:pPr>
        <w:pStyle w:val="3"/>
        <w:shd w:val="clear" w:color="auto" w:fill="auto"/>
        <w:tabs>
          <w:tab w:val="left" w:pos="1312"/>
        </w:tabs>
        <w:spacing w:after="0" w:line="240" w:lineRule="auto"/>
        <w:ind w:right="4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 10.1. Все участники первого тура Конкурса являются финалистами Конкурса и получают сертификаты участников Конкурса.</w:t>
      </w:r>
    </w:p>
    <w:p w:rsidR="0077386F" w:rsidRPr="003A0841" w:rsidRDefault="0077386F" w:rsidP="003A0841">
      <w:pPr>
        <w:pStyle w:val="3"/>
        <w:numPr>
          <w:ilvl w:val="0"/>
          <w:numId w:val="3"/>
        </w:numPr>
        <w:shd w:val="clear" w:color="auto" w:fill="auto"/>
        <w:tabs>
          <w:tab w:val="left" w:pos="389"/>
          <w:tab w:val="left" w:pos="1316"/>
        </w:tabs>
        <w:spacing w:after="0" w:line="240" w:lineRule="auto"/>
        <w:ind w:right="4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 10.2 Участник Конкурса, набравший наибольшее количество баллов по результатам второго тура финала Конкурса, объявляется абсолютным победителем Конкурса.</w:t>
      </w:r>
    </w:p>
    <w:p w:rsidR="0077386F" w:rsidRPr="003A0841" w:rsidRDefault="0077386F" w:rsidP="003A0841">
      <w:pPr>
        <w:pStyle w:val="3"/>
        <w:shd w:val="clear" w:color="auto" w:fill="auto"/>
        <w:tabs>
          <w:tab w:val="left" w:pos="389"/>
          <w:tab w:val="left" w:pos="1316"/>
        </w:tabs>
        <w:spacing w:after="0" w:line="240" w:lineRule="auto"/>
        <w:ind w:right="4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      10.3 Победителю регионального этапа конкурса может быть предусмотрена упрощенная форма процедуры аттестации без оценивания профессиональной деятельности в соответствии с п. 5.3. раздела 5. «Основание для упрощенной процедуры аттестации» Регламента работы Аттестационной комиссии Министерства образования Республики Тыва для проведения аттестации педагогических работников организаций, осуществляющих образовательную деятельность в целях установления квалификационной категории от 26 октября 2022 года № 1020-д.</w:t>
      </w:r>
    </w:p>
    <w:p w:rsidR="00F44CB2" w:rsidRPr="003A0841" w:rsidRDefault="00F44CB2" w:rsidP="003A0841">
      <w:pPr>
        <w:pStyle w:val="3"/>
        <w:shd w:val="clear" w:color="auto" w:fill="auto"/>
        <w:tabs>
          <w:tab w:val="left" w:pos="389"/>
          <w:tab w:val="left" w:pos="1316"/>
        </w:tabs>
        <w:spacing w:after="0" w:line="240" w:lineRule="auto"/>
        <w:ind w:right="40" w:firstLine="0"/>
        <w:contextualSpacing/>
        <w:jc w:val="both"/>
        <w:rPr>
          <w:sz w:val="24"/>
          <w:szCs w:val="24"/>
        </w:rPr>
      </w:pPr>
    </w:p>
    <w:p w:rsidR="0077386F" w:rsidRPr="003A0841" w:rsidRDefault="0077386F" w:rsidP="003A084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contextualSpacing/>
        <w:jc w:val="center"/>
        <w:rPr>
          <w:b/>
          <w:sz w:val="24"/>
          <w:szCs w:val="24"/>
        </w:rPr>
      </w:pPr>
      <w:r w:rsidRPr="003A0841">
        <w:rPr>
          <w:b/>
          <w:sz w:val="24"/>
          <w:szCs w:val="24"/>
        </w:rPr>
        <w:t>11.Контактная информация</w:t>
      </w:r>
    </w:p>
    <w:p w:rsidR="0077386F" w:rsidRPr="003A0841" w:rsidRDefault="0077386F" w:rsidP="003A0841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contextualSpacing/>
        <w:jc w:val="both"/>
        <w:rPr>
          <w:color w:val="FF0000"/>
          <w:sz w:val="24"/>
          <w:szCs w:val="24"/>
        </w:rPr>
      </w:pPr>
      <w:r w:rsidRPr="003A0841">
        <w:rPr>
          <w:sz w:val="24"/>
          <w:szCs w:val="24"/>
        </w:rPr>
        <w:t>Оператор Конкурса–</w:t>
      </w:r>
      <w:r w:rsidRPr="003A0841">
        <w:rPr>
          <w:color w:val="auto"/>
          <w:sz w:val="24"/>
          <w:szCs w:val="24"/>
        </w:rPr>
        <w:t>Г</w:t>
      </w:r>
      <w:r w:rsidR="00443511" w:rsidRPr="003A0841">
        <w:rPr>
          <w:color w:val="auto"/>
          <w:sz w:val="24"/>
          <w:szCs w:val="24"/>
        </w:rPr>
        <w:t>Б</w:t>
      </w:r>
      <w:r w:rsidRPr="003A0841">
        <w:rPr>
          <w:color w:val="auto"/>
          <w:sz w:val="24"/>
          <w:szCs w:val="24"/>
        </w:rPr>
        <w:t>ОУ ДО</w:t>
      </w:r>
      <w:r w:rsidR="00443511" w:rsidRPr="003A0841">
        <w:rPr>
          <w:color w:val="auto"/>
          <w:sz w:val="24"/>
          <w:szCs w:val="24"/>
        </w:rPr>
        <w:t xml:space="preserve"> РТ«Республиканский центр дополнительного образования» </w:t>
      </w:r>
      <w:r w:rsidR="00435CEA" w:rsidRPr="003A0841">
        <w:rPr>
          <w:color w:val="auto"/>
          <w:sz w:val="24"/>
          <w:szCs w:val="24"/>
        </w:rPr>
        <w:t>(далее – РЦРДО)</w:t>
      </w:r>
      <w:r w:rsidRPr="003A0841">
        <w:rPr>
          <w:color w:val="auto"/>
          <w:sz w:val="24"/>
          <w:szCs w:val="24"/>
        </w:rPr>
        <w:t>.</w:t>
      </w:r>
    </w:p>
    <w:p w:rsidR="0077386F" w:rsidRPr="003A0841" w:rsidRDefault="0077386F" w:rsidP="003A084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contextualSpacing/>
        <w:jc w:val="both"/>
        <w:rPr>
          <w:sz w:val="24"/>
          <w:szCs w:val="24"/>
        </w:rPr>
      </w:pPr>
    </w:p>
    <w:p w:rsidR="0077386F" w:rsidRPr="003A0841" w:rsidRDefault="0077386F" w:rsidP="003A084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Электронная почта: ____________</w:t>
      </w:r>
    </w:p>
    <w:p w:rsidR="0077386F" w:rsidRPr="003A0841" w:rsidRDefault="0077386F" w:rsidP="003A084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Телефон: ____________</w:t>
      </w:r>
    </w:p>
    <w:p w:rsidR="003A7EBB" w:rsidRPr="003A0841" w:rsidRDefault="003A7EBB" w:rsidP="003A0841">
      <w:pPr>
        <w:ind w:right="-20" w:firstLine="567"/>
        <w:contextualSpacing/>
        <w:rPr>
          <w:rFonts w:ascii="Times New Roman" w:eastAsia="Times New Roman" w:hAnsi="Times New Roman" w:cs="Times New Roman"/>
        </w:rPr>
        <w:sectPr w:rsidR="003A7EBB" w:rsidRPr="003A0841" w:rsidSect="001F3382">
          <w:pgSz w:w="11906" w:h="16838"/>
          <w:pgMar w:top="560" w:right="563" w:bottom="709" w:left="1132" w:header="0" w:footer="0" w:gutter="0"/>
          <w:cols w:space="708"/>
        </w:sectPr>
      </w:pPr>
    </w:p>
    <w:p w:rsidR="0077386F" w:rsidRPr="003A0841" w:rsidRDefault="0077386F" w:rsidP="003A0841">
      <w:pPr>
        <w:pStyle w:val="90"/>
        <w:shd w:val="clear" w:color="auto" w:fill="auto"/>
        <w:spacing w:line="240" w:lineRule="auto"/>
        <w:ind w:left="2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№ 1</w:t>
      </w:r>
    </w:p>
    <w:p w:rsidR="0077386F" w:rsidRPr="003A0841" w:rsidRDefault="0077386F" w:rsidP="003A084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</w:p>
    <w:p w:rsidR="0077386F" w:rsidRPr="003A0841" w:rsidRDefault="0077386F" w:rsidP="003A0841">
      <w:pPr>
        <w:pStyle w:val="31"/>
        <w:shd w:val="clear" w:color="auto" w:fill="auto"/>
        <w:spacing w:after="0" w:line="240" w:lineRule="auto"/>
        <w:ind w:left="380" w:right="58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 xml:space="preserve">Перечень конкурсных материалов для портфолио Регионального этапа конкурса педагогических работников «Воспитать человека-2023» </w:t>
      </w:r>
    </w:p>
    <w:p w:rsidR="0077386F" w:rsidRPr="003A0841" w:rsidRDefault="0077386F" w:rsidP="003A0841">
      <w:pPr>
        <w:pStyle w:val="31"/>
        <w:shd w:val="clear" w:color="auto" w:fill="auto"/>
        <w:spacing w:after="0" w:line="240" w:lineRule="auto"/>
        <w:ind w:left="380" w:right="580"/>
        <w:contextualSpacing/>
        <w:rPr>
          <w:sz w:val="24"/>
          <w:szCs w:val="24"/>
        </w:rPr>
      </w:pPr>
    </w:p>
    <w:p w:rsidR="0077386F" w:rsidRPr="003A0841" w:rsidRDefault="0077386F" w:rsidP="003A0841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7"/>
        </w:tabs>
        <w:spacing w:after="0" w:line="240" w:lineRule="auto"/>
        <w:ind w:right="260"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Анкета участника Конкурса </w:t>
      </w:r>
    </w:p>
    <w:p w:rsidR="0077386F" w:rsidRPr="003A0841" w:rsidRDefault="0077386F" w:rsidP="003A0841">
      <w:pPr>
        <w:pStyle w:val="3"/>
        <w:numPr>
          <w:ilvl w:val="0"/>
          <w:numId w:val="4"/>
        </w:numPr>
        <w:shd w:val="clear" w:color="auto" w:fill="auto"/>
        <w:tabs>
          <w:tab w:val="left" w:pos="84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Согласие участника Конкурса на обработку персональных данных;</w:t>
      </w:r>
    </w:p>
    <w:p w:rsidR="0077386F" w:rsidRPr="003A0841" w:rsidRDefault="0077386F" w:rsidP="003A0841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0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Цветная портретная фотография в формате </w:t>
      </w:r>
      <w:r w:rsidRPr="003A0841">
        <w:rPr>
          <w:sz w:val="24"/>
          <w:szCs w:val="24"/>
          <w:lang w:val="en-US"/>
        </w:rPr>
        <w:t>JPEG</w:t>
      </w:r>
      <w:r w:rsidRPr="003A0841">
        <w:rPr>
          <w:sz w:val="24"/>
          <w:szCs w:val="24"/>
        </w:rPr>
        <w:t>;</w:t>
      </w:r>
    </w:p>
    <w:p w:rsidR="0077386F" w:rsidRPr="003A0841" w:rsidRDefault="0077386F" w:rsidP="003A0841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Видеоматериал визитной карточки Участника в формате .mp4;</w:t>
      </w:r>
    </w:p>
    <w:p w:rsidR="0077386F" w:rsidRPr="003A0841" w:rsidRDefault="0077386F" w:rsidP="003A0841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Новые формы воспитательных практик;</w:t>
      </w:r>
    </w:p>
    <w:p w:rsidR="0077386F" w:rsidRPr="003A0841" w:rsidRDefault="0077386F" w:rsidP="003A0841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567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Сертификат (диплом) подтверждающий победу в Конкурсе муниципального уровня.</w:t>
      </w:r>
    </w:p>
    <w:p w:rsidR="00443511" w:rsidRPr="003A0841" w:rsidRDefault="00443511" w:rsidP="003A0841">
      <w:pPr>
        <w:pStyle w:val="90"/>
        <w:shd w:val="clear" w:color="auto" w:fill="auto"/>
        <w:spacing w:line="240" w:lineRule="auto"/>
        <w:ind w:left="4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t>Приложение № 2</w:t>
      </w:r>
    </w:p>
    <w:p w:rsidR="00443511" w:rsidRPr="003A0841" w:rsidRDefault="00443511" w:rsidP="003A0841">
      <w:pPr>
        <w:pStyle w:val="3"/>
        <w:shd w:val="clear" w:color="auto" w:fill="auto"/>
        <w:spacing w:after="0" w:line="240" w:lineRule="auto"/>
        <w:ind w:right="80" w:firstLine="0"/>
        <w:contextualSpacing/>
        <w:rPr>
          <w:sz w:val="24"/>
          <w:szCs w:val="24"/>
        </w:rPr>
      </w:pPr>
    </w:p>
    <w:p w:rsidR="00443511" w:rsidRPr="003A0841" w:rsidRDefault="00443511" w:rsidP="003A0841">
      <w:pPr>
        <w:pStyle w:val="3"/>
        <w:shd w:val="clear" w:color="auto" w:fill="auto"/>
        <w:spacing w:after="0" w:line="240" w:lineRule="auto"/>
        <w:ind w:right="80" w:firstLine="0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АНКЕТА УЧАСТНИКА РЕГИОНАЛЬНОГО ЭТАПА</w:t>
      </w:r>
    </w:p>
    <w:p w:rsidR="00443511" w:rsidRPr="003A0841" w:rsidRDefault="00443511" w:rsidP="003A0841">
      <w:pPr>
        <w:pStyle w:val="3"/>
        <w:shd w:val="clear" w:color="auto" w:fill="auto"/>
        <w:spacing w:after="0" w:line="240" w:lineRule="auto"/>
        <w:ind w:right="80" w:firstLine="0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Всероссийского конкурса педагогических работников «Воспитать человека-2023»</w:t>
      </w:r>
    </w:p>
    <w:p w:rsidR="00443511" w:rsidRPr="003A0841" w:rsidRDefault="00443511" w:rsidP="003A0841">
      <w:pPr>
        <w:pStyle w:val="3"/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0"/>
        <w:contextualSpacing/>
        <w:jc w:val="both"/>
        <w:rPr>
          <w:sz w:val="24"/>
          <w:szCs w:val="24"/>
        </w:rPr>
      </w:pPr>
    </w:p>
    <w:tbl>
      <w:tblPr>
        <w:tblStyle w:val="af6"/>
        <w:tblW w:w="9606" w:type="dxa"/>
        <w:tblLook w:val="04A0"/>
      </w:tblPr>
      <w:tblGrid>
        <w:gridCol w:w="675"/>
        <w:gridCol w:w="7230"/>
        <w:gridCol w:w="1701"/>
      </w:tblGrid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Пол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Дата и год рождения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Субъект РФ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Наименование организации в соответствии с Уставом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Адрес официального сайта организации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Стаж работы в должности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Электронный адрес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Профессиональное образование: наименование образовательной организации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Аттестация (наличие квалификационной категории)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Сведения об ученой степени, ученом звании (при наличии)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3511" w:rsidRPr="003A0841" w:rsidTr="00443511">
        <w:tc>
          <w:tcPr>
            <w:tcW w:w="675" w:type="dxa"/>
          </w:tcPr>
          <w:p w:rsidR="00443511" w:rsidRPr="003A0841" w:rsidRDefault="00443511" w:rsidP="003A0841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1701" w:type="dxa"/>
          </w:tcPr>
          <w:p w:rsidR="00443511" w:rsidRPr="003A0841" w:rsidRDefault="00443511" w:rsidP="003A0841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43511" w:rsidRPr="003A0841" w:rsidRDefault="00443511" w:rsidP="003A0841">
      <w:pPr>
        <w:pStyle w:val="3"/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0"/>
        <w:contextualSpacing/>
        <w:jc w:val="both"/>
        <w:rPr>
          <w:sz w:val="24"/>
          <w:szCs w:val="24"/>
        </w:rPr>
      </w:pPr>
    </w:p>
    <w:p w:rsidR="00443511" w:rsidRPr="003A0841" w:rsidRDefault="00443511" w:rsidP="003A0841">
      <w:pPr>
        <w:contextualSpacing/>
        <w:rPr>
          <w:rFonts w:ascii="Times New Roman" w:eastAsia="Times New Roman" w:hAnsi="Times New Roman" w:cs="Times New Roman"/>
          <w:spacing w:val="7"/>
        </w:rPr>
      </w:pPr>
      <w:r w:rsidRPr="003A0841">
        <w:br w:type="page"/>
      </w:r>
    </w:p>
    <w:p w:rsidR="00964F30" w:rsidRPr="003A0841" w:rsidRDefault="00964F30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№ 3</w:t>
      </w:r>
    </w:p>
    <w:p w:rsidR="00964F30" w:rsidRPr="003A0841" w:rsidRDefault="00964F30" w:rsidP="003A0841">
      <w:pPr>
        <w:pStyle w:val="31"/>
        <w:shd w:val="clear" w:color="auto" w:fill="auto"/>
        <w:spacing w:after="0" w:line="240" w:lineRule="auto"/>
        <w:ind w:right="4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Перечень</w:t>
      </w:r>
    </w:p>
    <w:p w:rsidR="00964F30" w:rsidRPr="003A0841" w:rsidRDefault="00964F30" w:rsidP="003A0841">
      <w:pPr>
        <w:pStyle w:val="31"/>
        <w:shd w:val="clear" w:color="auto" w:fill="auto"/>
        <w:spacing w:after="0" w:line="240" w:lineRule="auto"/>
        <w:ind w:right="4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 xml:space="preserve">необходимых материалов для заданий первого этапа </w:t>
      </w:r>
    </w:p>
    <w:p w:rsidR="00964F30" w:rsidRPr="003A0841" w:rsidRDefault="00964F30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tbl>
      <w:tblPr>
        <w:tblOverlap w:val="never"/>
        <w:tblW w:w="98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059"/>
        <w:gridCol w:w="1536"/>
        <w:gridCol w:w="3686"/>
        <w:gridCol w:w="2066"/>
      </w:tblGrid>
      <w:tr w:rsidR="00435CEA" w:rsidRPr="003A0841" w:rsidTr="00AF5021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20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Задание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Материалы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Краткое описание необходимых материалов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Требования и критерии</w:t>
            </w:r>
          </w:p>
        </w:tc>
      </w:tr>
      <w:tr w:rsidR="00435CEA" w:rsidRPr="003A0841" w:rsidTr="00AF5021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20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Задание № 1 «Визитная карточка»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1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29" w:right="13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Видеовизитка с ответом на вопрос «Воспитание - это...».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39" w:right="7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 Приложение №4</w:t>
            </w:r>
          </w:p>
        </w:tc>
      </w:tr>
      <w:tr w:rsidR="00435CEA" w:rsidRPr="003A0841" w:rsidTr="00AF5021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20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Задание № 2 «Новые формы воспитательных практик» на тему «Мой лучший классный час»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1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Текстовый документ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29" w:right="13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39" w:right="7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 Приложение №5</w:t>
            </w:r>
          </w:p>
        </w:tc>
      </w:tr>
      <w:tr w:rsidR="00435CEA" w:rsidRPr="003A0841" w:rsidTr="00AF5021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contextualSpacing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contextualSpacing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1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Презентация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29" w:right="13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39" w:right="7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 Приложение №5</w:t>
            </w:r>
          </w:p>
        </w:tc>
      </w:tr>
      <w:tr w:rsidR="00435CEA" w:rsidRPr="003A0841" w:rsidTr="00AF5021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contextualSpacing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contextualSpacing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1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29" w:right="13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3A0841" w:rsidRDefault="00435CEA" w:rsidP="003A0841">
            <w:pPr>
              <w:pStyle w:val="3"/>
              <w:shd w:val="clear" w:color="auto" w:fill="auto"/>
              <w:spacing w:after="0" w:line="240" w:lineRule="auto"/>
              <w:ind w:left="139" w:right="7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 Приложение №5</w:t>
            </w:r>
          </w:p>
        </w:tc>
      </w:tr>
    </w:tbl>
    <w:p w:rsidR="00435CEA" w:rsidRPr="003A0841" w:rsidRDefault="00435CEA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435CEA" w:rsidRPr="003A0841" w:rsidRDefault="00435CEA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964F30" w:rsidRPr="003A0841" w:rsidRDefault="00964F30" w:rsidP="003A0841">
      <w:pPr>
        <w:pStyle w:val="3"/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0"/>
        <w:contextualSpacing/>
        <w:jc w:val="both"/>
        <w:rPr>
          <w:sz w:val="24"/>
          <w:szCs w:val="24"/>
        </w:rPr>
        <w:sectPr w:rsidR="00964F30" w:rsidRPr="003A0841" w:rsidSect="007D6A33">
          <w:pgSz w:w="11909" w:h="16838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64F30" w:rsidRPr="003A0841" w:rsidRDefault="00964F30" w:rsidP="003A0841">
      <w:pPr>
        <w:ind w:left="5044" w:right="-20"/>
        <w:contextualSpacing/>
        <w:rPr>
          <w:rFonts w:ascii="Times New Roman" w:eastAsia="Times New Roman" w:hAnsi="Times New Roman" w:cs="Times New Roman"/>
        </w:rPr>
      </w:pPr>
    </w:p>
    <w:p w:rsidR="00964F30" w:rsidRPr="003A0841" w:rsidRDefault="00964F30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t>Приложение № 4</w:t>
      </w:r>
    </w:p>
    <w:p w:rsidR="00964F30" w:rsidRPr="003A0841" w:rsidRDefault="00964F30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</w:p>
    <w:p w:rsidR="00964F30" w:rsidRPr="003A0841" w:rsidRDefault="00964F30" w:rsidP="003A0841">
      <w:pPr>
        <w:pStyle w:val="ae"/>
        <w:shd w:val="clear" w:color="auto" w:fill="auto"/>
        <w:spacing w:after="0" w:line="240" w:lineRule="auto"/>
        <w:ind w:left="2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Требования и критерии к выполнению Задания № 1 «Визитная карточка»</w:t>
      </w:r>
    </w:p>
    <w:p w:rsidR="00964F30" w:rsidRPr="003A0841" w:rsidRDefault="00964F30" w:rsidP="003A0841">
      <w:pPr>
        <w:pStyle w:val="ae"/>
        <w:shd w:val="clear" w:color="auto" w:fill="auto"/>
        <w:spacing w:after="0" w:line="240" w:lineRule="auto"/>
        <w:ind w:left="2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(заочный этап Конкурса)</w:t>
      </w:r>
    </w:p>
    <w:p w:rsidR="00964F30" w:rsidRPr="003A0841" w:rsidRDefault="00964F30" w:rsidP="003A0841">
      <w:pPr>
        <w:pStyle w:val="ae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6"/>
        <w:gridCol w:w="1922"/>
        <w:gridCol w:w="7312"/>
      </w:tblGrid>
      <w:tr w:rsidR="00964F30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Материал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Формат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 xml:space="preserve">В стиле </w:t>
            </w:r>
            <w:r w:rsidRPr="003A0841">
              <w:rPr>
                <w:rStyle w:val="12"/>
                <w:sz w:val="24"/>
                <w:szCs w:val="24"/>
                <w:lang w:val="en-US"/>
              </w:rPr>
              <w:t>TED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Длительность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До 2-х минут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Содержаниевидео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 должно содержать ответ на вопрос, который представлен в теме Задания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Критерии оценки (максимальное количество баллов - 26)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 восприятия воспитания конкурсантом (до 5 баллов)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Отображены результаты воспитательной деятельности педагога (до 5 баллов)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Логичность и ясность изложения (до 5 баллов)</w:t>
            </w:r>
          </w:p>
        </w:tc>
      </w:tr>
      <w:tr w:rsidR="00964F30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Оформлено в соответствии с требованиями (до 1 балла)</w:t>
            </w:r>
          </w:p>
        </w:tc>
      </w:tr>
    </w:tbl>
    <w:p w:rsidR="00072E37" w:rsidRPr="003A0841" w:rsidRDefault="00072E37" w:rsidP="003A0841">
      <w:pPr>
        <w:ind w:right="-14"/>
        <w:contextualSpacing/>
        <w:jc w:val="both"/>
        <w:rPr>
          <w:rFonts w:ascii="Times New Roman" w:eastAsia="Times New Roman" w:hAnsi="Times New Roman" w:cs="Times New Roman"/>
        </w:rPr>
      </w:pPr>
    </w:p>
    <w:p w:rsidR="00964F30" w:rsidRPr="003A0841" w:rsidRDefault="00964F30" w:rsidP="003A0841">
      <w:pPr>
        <w:ind w:right="-14"/>
        <w:contextualSpacing/>
        <w:jc w:val="both"/>
        <w:rPr>
          <w:rFonts w:ascii="Times New Roman" w:eastAsia="Times New Roman" w:hAnsi="Times New Roman" w:cs="Times New Roman"/>
        </w:rPr>
        <w:sectPr w:rsidR="00964F30" w:rsidRPr="003A0841" w:rsidSect="008D0452">
          <w:pgSz w:w="11906" w:h="16838"/>
          <w:pgMar w:top="560" w:right="563" w:bottom="851" w:left="1132" w:header="0" w:footer="0" w:gutter="0"/>
          <w:cols w:space="708"/>
        </w:sectPr>
      </w:pPr>
    </w:p>
    <w:p w:rsidR="00964F30" w:rsidRPr="003A0841" w:rsidRDefault="00964F30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№ 5</w:t>
      </w:r>
    </w:p>
    <w:p w:rsidR="00964F30" w:rsidRPr="003A0841" w:rsidRDefault="00964F30" w:rsidP="003A0841">
      <w:pPr>
        <w:pStyle w:val="ae"/>
        <w:shd w:val="clear" w:color="auto" w:fill="auto"/>
        <w:spacing w:after="0" w:line="240" w:lineRule="auto"/>
        <w:ind w:left="280"/>
        <w:contextualSpacing/>
        <w:jc w:val="both"/>
        <w:rPr>
          <w:sz w:val="24"/>
          <w:szCs w:val="24"/>
        </w:rPr>
      </w:pPr>
    </w:p>
    <w:p w:rsidR="00964F30" w:rsidRPr="003A0841" w:rsidRDefault="00964F30" w:rsidP="003A0841">
      <w:pPr>
        <w:pStyle w:val="ae"/>
        <w:shd w:val="clear" w:color="auto" w:fill="auto"/>
        <w:spacing w:after="0" w:line="240" w:lineRule="auto"/>
        <w:ind w:left="28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Требования и критерии к выполнению Задания № 2 «Новые формы воспитательных практик»</w:t>
      </w:r>
    </w:p>
    <w:p w:rsidR="00964F30" w:rsidRPr="003A0841" w:rsidRDefault="00964F30" w:rsidP="003A0841">
      <w:pPr>
        <w:pStyle w:val="ae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p w:rsidR="00964F30" w:rsidRPr="003A0841" w:rsidRDefault="00964F30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Текстовый документ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4"/>
        <w:gridCol w:w="2149"/>
        <w:gridCol w:w="6905"/>
      </w:tblGrid>
      <w:tr w:rsidR="00964F30" w:rsidRPr="003A0841" w:rsidTr="00443511">
        <w:trPr>
          <w:trHeight w:val="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Требования к оформлению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Язык - русский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 xml:space="preserve">Формат документа - </w:t>
            </w:r>
            <w:r w:rsidRPr="003A0841">
              <w:rPr>
                <w:rStyle w:val="12"/>
                <w:sz w:val="24"/>
                <w:szCs w:val="24"/>
                <w:lang w:val="en-US"/>
              </w:rPr>
              <w:t>*doc, *docx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Формат страницы - А4 (210</w:t>
            </w:r>
            <w:r w:rsidRPr="003A0841">
              <w:rPr>
                <w:rStyle w:val="12"/>
                <w:sz w:val="24"/>
                <w:szCs w:val="24"/>
                <w:lang w:val="en-US"/>
              </w:rPr>
              <w:t>x</w:t>
            </w:r>
            <w:r w:rsidRPr="003A0841">
              <w:rPr>
                <w:rStyle w:val="12"/>
                <w:sz w:val="24"/>
                <w:szCs w:val="24"/>
              </w:rPr>
              <w:t>297 мм)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Объем не больше 35 ООО символов (1/3 документа - описание формы воспитательных практик (не считая титульного листа), 2/3 документа - сама форма воспитательных практик)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Ориентация - книжная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Поля (верхнее, нижнее, левое, правое) - 20 мм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Шрифт: размер (кегль) - 14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3A0841">
              <w:rPr>
                <w:rStyle w:val="12"/>
                <w:sz w:val="24"/>
                <w:szCs w:val="24"/>
              </w:rPr>
              <w:t>Типшрифта</w:t>
            </w:r>
            <w:r w:rsidRPr="003A0841">
              <w:rPr>
                <w:rStyle w:val="12"/>
                <w:sz w:val="24"/>
                <w:szCs w:val="24"/>
                <w:lang w:val="en-US"/>
              </w:rPr>
              <w:t xml:space="preserve"> - Times New Roman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Выравнивание - по ширине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Межстрочный интервал - полуторный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Абзац - отступ первой строки (1,25 см)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Не допускаются разрывы разделов, страниц, колонки, переносы слов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Все рисунки должны быть в виде картинок и иметь подпись (например: рис.1)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contextualSpacing/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Ссылки на источники литературы необходимо оформлять в квадратных скобках</w:t>
            </w:r>
          </w:p>
        </w:tc>
      </w:tr>
      <w:tr w:rsidR="00964F30" w:rsidRPr="003A0841" w:rsidTr="00443511">
        <w:trPr>
          <w:trHeight w:val="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Требования к содержанию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3A0841" w:rsidRDefault="00964F30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Документ должен состоять из титульного листа (Приложение № 10) и 2 частей: вводная часть и основная. Первая часть должна содержать краткое описание, цель воспитательной практики, задачи, основные направления воспитательной работы, функции. Вторая часть должна содержать саму практику (сценарий, методику, описание проектной деятельности и другое), результаты использования практики, выводы и приложения с материалами, используемыми в реализации практики.</w:t>
            </w:r>
          </w:p>
        </w:tc>
      </w:tr>
    </w:tbl>
    <w:p w:rsidR="00072E37" w:rsidRPr="003A0841" w:rsidRDefault="00072E37" w:rsidP="003A0841">
      <w:pPr>
        <w:pStyle w:val="10"/>
        <w:shd w:val="clear" w:color="auto" w:fill="auto"/>
        <w:tabs>
          <w:tab w:val="left" w:pos="270"/>
        </w:tabs>
        <w:spacing w:before="0" w:after="0" w:line="240" w:lineRule="auto"/>
        <w:contextualSpacing/>
        <w:jc w:val="left"/>
        <w:rPr>
          <w:sz w:val="24"/>
          <w:szCs w:val="24"/>
        </w:rPr>
      </w:pPr>
    </w:p>
    <w:p w:rsidR="00435CEA" w:rsidRPr="003A0841" w:rsidRDefault="00435CEA" w:rsidP="003A0841">
      <w:pPr>
        <w:contextualSpacing/>
        <w:rPr>
          <w:rFonts w:ascii="Times New Roman" w:eastAsia="Times New Roman" w:hAnsi="Times New Roman" w:cs="Times New Roman"/>
          <w:b/>
          <w:bCs/>
          <w:spacing w:val="7"/>
        </w:rPr>
      </w:pPr>
      <w:r w:rsidRPr="003A0841">
        <w:br w:type="page"/>
      </w:r>
    </w:p>
    <w:p w:rsidR="007D7A1E" w:rsidRPr="003A0841" w:rsidRDefault="007D7A1E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№ 3</w:t>
      </w:r>
    </w:p>
    <w:p w:rsidR="007D7A1E" w:rsidRPr="003A0841" w:rsidRDefault="007D7A1E" w:rsidP="003A0841">
      <w:pPr>
        <w:pStyle w:val="31"/>
        <w:shd w:val="clear" w:color="auto" w:fill="auto"/>
        <w:spacing w:after="0" w:line="240" w:lineRule="auto"/>
        <w:ind w:right="4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Перечень</w:t>
      </w:r>
    </w:p>
    <w:p w:rsidR="007D7A1E" w:rsidRPr="003A0841" w:rsidRDefault="007D7A1E" w:rsidP="003A0841">
      <w:pPr>
        <w:pStyle w:val="31"/>
        <w:shd w:val="clear" w:color="auto" w:fill="auto"/>
        <w:spacing w:after="0" w:line="240" w:lineRule="auto"/>
        <w:ind w:right="4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 xml:space="preserve">необходимых материалов для заданий первого этапа </w:t>
      </w:r>
    </w:p>
    <w:p w:rsidR="007D7A1E" w:rsidRPr="003A0841" w:rsidRDefault="007D7A1E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059"/>
        <w:gridCol w:w="1847"/>
        <w:gridCol w:w="3514"/>
        <w:gridCol w:w="1845"/>
      </w:tblGrid>
      <w:tr w:rsidR="007D7A1E" w:rsidRPr="003A0841" w:rsidTr="00435CEA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0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Задание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Материалы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Краткое описание необходимых материалов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Требования и критерии</w:t>
            </w:r>
          </w:p>
        </w:tc>
      </w:tr>
      <w:tr w:rsidR="007D7A1E" w:rsidRPr="003A0841" w:rsidTr="00435CEA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0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Задание № 1 «Визитная карточка»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Видеовизитка с ответом на вопрос «Воспитание - это...».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  <w:r w:rsidR="009A4D40" w:rsidRPr="003A0841">
              <w:rPr>
                <w:rStyle w:val="12"/>
                <w:sz w:val="24"/>
                <w:szCs w:val="24"/>
              </w:rPr>
              <w:t>4</w:t>
            </w:r>
          </w:p>
        </w:tc>
      </w:tr>
      <w:tr w:rsidR="007D7A1E" w:rsidRPr="003A0841" w:rsidTr="00435CEA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0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Задание № 2 «Новые формы воспитательных практик» на тему «</w:t>
            </w:r>
            <w:r w:rsidR="00964F30" w:rsidRPr="003A0841">
              <w:rPr>
                <w:rStyle w:val="12"/>
                <w:sz w:val="24"/>
                <w:szCs w:val="24"/>
              </w:rPr>
              <w:t>Мой лучший к</w:t>
            </w:r>
            <w:r w:rsidRPr="003A0841">
              <w:rPr>
                <w:rStyle w:val="12"/>
                <w:sz w:val="24"/>
                <w:szCs w:val="24"/>
              </w:rPr>
              <w:t>лассный час»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Текстовыйдокумент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  <w:r w:rsidR="009A4D40" w:rsidRPr="003A0841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3A0841" w:rsidTr="00435CEA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ind w:left="42" w:right="155"/>
              <w:contextualSpacing/>
              <w:jc w:val="both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Презентация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  <w:r w:rsidR="009A4D40" w:rsidRPr="003A0841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3A0841" w:rsidTr="00435CEA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ind w:left="42" w:right="155"/>
              <w:contextualSpacing/>
              <w:jc w:val="both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См.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42" w:right="155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  <w:r w:rsidR="009A4D40" w:rsidRPr="003A0841">
              <w:rPr>
                <w:rStyle w:val="12"/>
                <w:sz w:val="24"/>
                <w:szCs w:val="24"/>
              </w:rPr>
              <w:t>5</w:t>
            </w:r>
          </w:p>
        </w:tc>
      </w:tr>
    </w:tbl>
    <w:p w:rsidR="007D7A1E" w:rsidRPr="003A0841" w:rsidRDefault="007D7A1E" w:rsidP="003A0841">
      <w:pPr>
        <w:contextualSpacing/>
        <w:jc w:val="both"/>
        <w:sectPr w:rsidR="007D7A1E" w:rsidRPr="003A0841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Pr="003A0841" w:rsidRDefault="006E14A1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№ 4</w:t>
      </w:r>
    </w:p>
    <w:p w:rsidR="00E50D7A" w:rsidRPr="003A0841" w:rsidRDefault="00E50D7A" w:rsidP="003A0841">
      <w:pPr>
        <w:pStyle w:val="90"/>
        <w:shd w:val="clear" w:color="auto" w:fill="auto"/>
        <w:spacing w:line="240" w:lineRule="auto"/>
        <w:ind w:right="20"/>
        <w:contextualSpacing/>
        <w:jc w:val="right"/>
        <w:rPr>
          <w:sz w:val="24"/>
          <w:szCs w:val="24"/>
        </w:rPr>
      </w:pPr>
    </w:p>
    <w:p w:rsidR="007D7A1E" w:rsidRPr="003A0841" w:rsidRDefault="007D7A1E" w:rsidP="003A0841">
      <w:pPr>
        <w:pStyle w:val="ae"/>
        <w:shd w:val="clear" w:color="auto" w:fill="auto"/>
        <w:spacing w:after="0" w:line="240" w:lineRule="auto"/>
        <w:ind w:left="2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Требования и критерии к выполнению Задания № 1 «Визитная карточка»</w:t>
      </w:r>
    </w:p>
    <w:p w:rsidR="007D7A1E" w:rsidRPr="003A0841" w:rsidRDefault="00312284" w:rsidP="003A0841">
      <w:pPr>
        <w:pStyle w:val="ae"/>
        <w:shd w:val="clear" w:color="auto" w:fill="auto"/>
        <w:spacing w:after="0" w:line="240" w:lineRule="auto"/>
        <w:ind w:left="2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(заочный этап Конкурса)</w:t>
      </w:r>
    </w:p>
    <w:p w:rsidR="00E50D7A" w:rsidRPr="003A0841" w:rsidRDefault="00E50D7A" w:rsidP="003A0841">
      <w:pPr>
        <w:pStyle w:val="ae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tbl>
      <w:tblPr>
        <w:tblOverlap w:val="never"/>
        <w:tblW w:w="99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6"/>
        <w:gridCol w:w="22"/>
        <w:gridCol w:w="1900"/>
        <w:gridCol w:w="249"/>
        <w:gridCol w:w="6912"/>
        <w:gridCol w:w="151"/>
      </w:tblGrid>
      <w:tr w:rsidR="007D7A1E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Материал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Формат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 xml:space="preserve">В стиле </w:t>
            </w:r>
            <w:r w:rsidRPr="003A0841">
              <w:rPr>
                <w:rStyle w:val="12"/>
                <w:sz w:val="24"/>
                <w:szCs w:val="24"/>
                <w:lang w:val="en-US"/>
              </w:rPr>
              <w:t>TED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Длительность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До 2-х минут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</w:t>
            </w:r>
          </w:p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 должно содержать ответ на вопрос, который представлен в теме Задания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Критерии оценки (максимальное количество баллов - 26)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 восприятия воспитания конкурсантом (до 5 баллов)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Отображены результаты воспитательной деятельности педагога (до 5 баллов)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Логичность и ясность изложения (до 5 баллов)</w:t>
            </w:r>
          </w:p>
        </w:tc>
      </w:tr>
      <w:tr w:rsidR="007D7A1E" w:rsidRPr="003A0841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3A0841" w:rsidRDefault="007D7A1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Оформлено в соответствии с требованиями (до 1 балла)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 должно соответствовать теме, описывать новый опыт и значимость новых форм воспитательных практик в воспитании обучающихся в рамках темы номинации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</w:pPr>
            <w:r w:rsidRPr="003A0841">
              <w:rPr>
                <w:rStyle w:val="12"/>
                <w:rFonts w:ascii="Courier New" w:eastAsia="Courier New" w:hAnsi="Courier New" w:cs="Courier New"/>
                <w:spacing w:val="0"/>
                <w:sz w:val="24"/>
                <w:szCs w:val="24"/>
              </w:rPr>
              <w:t>3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</w:pPr>
            <w:r w:rsidRPr="003A0841">
              <w:rPr>
                <w:rStyle w:val="12"/>
                <w:rFonts w:ascii="Courier New" w:eastAsia="Courier New" w:hAnsi="Courier New" w:cs="Courier New"/>
                <w:spacing w:val="0"/>
                <w:sz w:val="24"/>
                <w:szCs w:val="24"/>
              </w:rPr>
              <w:t>Критерии оценки текстового документа (максимальное количество баллов - 31)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Актуальность и соответствие содержания теме (до 5 баллов)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Глубина работы, логичность и ясность изложения, степень обоснованности выводов и предложений (до 5 балла)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Степень проработанности (до 5 баллов)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Инновационность опыта (до 5 баллов)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95066E" w:rsidRPr="003A0841" w:rsidTr="00443511">
        <w:trPr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Обоснованность выбранной формы и ее значимость для воспитания ребенка (до 5 баллов)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97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rStyle w:val="12"/>
                <w:sz w:val="24"/>
                <w:szCs w:val="24"/>
              </w:rPr>
            </w:pPr>
            <w:r w:rsidRPr="003A0841">
              <w:rPr>
                <w:sz w:val="24"/>
                <w:szCs w:val="24"/>
              </w:rPr>
              <w:t>Презентация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Требования к оформлению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Количество слайдов презентации должно быть не менее 10 и не более 20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Презентация должна быть содержательной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Необходимо использовать единый стиль оформления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На слайдах поля не менее 1 см с каждой стороны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Допускаемый размер шрифта - не менее 20 пт., рекомендуемый размер шрифта &gt; 24 пт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Каждый из слайдов должен содержать логотип Конкурса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Требования к содержанию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Презентация должна иметь следующие слайды: титульный лист, содержание, основные направления текстового документа с подробным описанием практик, заключение и выводы, список литературы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Критерии оценки презентации (максимальное количество баллов - 26)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Техническая часть (грамматика, отсутствие ошибок правописания и опечаток) (до 5 баллов)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Подбор информации для создания презентации (использования графических иллюстраций, диаграмм, графиков, примеров, фотографий и другое) (до 5 баллов)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95066E" w:rsidRPr="003A0841" w:rsidTr="00443511">
        <w:trPr>
          <w:gridAfter w:val="1"/>
          <w:wAfter w:w="151" w:type="dxa"/>
          <w:trHeight w:val="20"/>
        </w:trPr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21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contextualSpacing/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3A0841" w:rsidRDefault="0095066E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2"/>
                <w:sz w:val="24"/>
                <w:szCs w:val="24"/>
              </w:rPr>
            </w:pPr>
          </w:p>
        </w:tc>
      </w:tr>
    </w:tbl>
    <w:p w:rsidR="0095066E" w:rsidRPr="003A0841" w:rsidRDefault="0095066E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95066E" w:rsidRPr="003A0841" w:rsidRDefault="0095066E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Видео</w:t>
      </w:r>
    </w:p>
    <w:p w:rsidR="00443511" w:rsidRPr="003A0841" w:rsidRDefault="00443511" w:rsidP="003A0841">
      <w:pPr>
        <w:pStyle w:val="ab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tbl>
      <w:tblPr>
        <w:tblStyle w:val="af6"/>
        <w:tblW w:w="9889" w:type="dxa"/>
        <w:tblLook w:val="04A0"/>
      </w:tblPr>
      <w:tblGrid>
        <w:gridCol w:w="959"/>
        <w:gridCol w:w="2551"/>
        <w:gridCol w:w="6379"/>
      </w:tblGrid>
      <w:tr w:rsidR="00443511" w:rsidRPr="003A0841" w:rsidTr="00443511"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left="28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544389" w:rsidRPr="003A0841" w:rsidTr="00443511">
        <w:tc>
          <w:tcPr>
            <w:tcW w:w="959" w:type="dxa"/>
            <w:vMerge w:val="restart"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A084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Требования к оформлению видеоролика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Видеоролик должен быть длительностью не более 3 минут</w:t>
            </w:r>
          </w:p>
        </w:tc>
      </w:tr>
      <w:tr w:rsidR="00544389" w:rsidRPr="003A0841" w:rsidTr="0044351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Формат видеоролика - .mp4</w:t>
            </w:r>
          </w:p>
        </w:tc>
      </w:tr>
      <w:tr w:rsidR="00443511" w:rsidRPr="003A0841" w:rsidTr="00443511">
        <w:tc>
          <w:tcPr>
            <w:tcW w:w="959" w:type="dxa"/>
          </w:tcPr>
          <w:p w:rsidR="00443511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A0841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Требования к содержанию видео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11" w:rsidRPr="003A0841" w:rsidRDefault="00443511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 видеоролика должно отражать объективные сведения о положительных сторонах воспитательной практики, процессе и результатах реализации практики в жизнь. Видеоряд может включать целесообразные фрагменты и обзор занятий, мероприятий, интервьюирование участников и другое</w:t>
            </w:r>
          </w:p>
        </w:tc>
      </w:tr>
      <w:tr w:rsidR="00544389" w:rsidRPr="003A0841" w:rsidTr="00AF5021">
        <w:tc>
          <w:tcPr>
            <w:tcW w:w="959" w:type="dxa"/>
            <w:vMerge w:val="restart"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A0841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right="340"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Критерии оценки видео (максимальное количество баллов - 31)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544389" w:rsidRPr="003A0841" w:rsidTr="00AF502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544389" w:rsidRPr="003A0841" w:rsidTr="00AF502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Оригинальность (до 5 баллов)</w:t>
            </w:r>
          </w:p>
        </w:tc>
      </w:tr>
      <w:tr w:rsidR="00544389" w:rsidRPr="003A0841" w:rsidTr="00AF502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544389" w:rsidRPr="003A0841" w:rsidTr="00AF502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Информационная насыщенность (до 5 баллов)</w:t>
            </w:r>
          </w:p>
        </w:tc>
      </w:tr>
      <w:tr w:rsidR="00544389" w:rsidRPr="003A0841" w:rsidTr="00AF502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Соответствие звукового сопровождения видео/фоторяду (до 5 баллов)</w:t>
            </w:r>
          </w:p>
        </w:tc>
      </w:tr>
      <w:tr w:rsidR="00544389" w:rsidRPr="003A0841" w:rsidTr="00AF5021">
        <w:tc>
          <w:tcPr>
            <w:tcW w:w="959" w:type="dxa"/>
            <w:vMerge/>
          </w:tcPr>
          <w:p w:rsidR="00544389" w:rsidRPr="003A0841" w:rsidRDefault="00544389" w:rsidP="003A0841">
            <w:pPr>
              <w:pStyle w:val="ab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3A0841" w:rsidRDefault="00544389" w:rsidP="003A0841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3A0841">
              <w:rPr>
                <w:rStyle w:val="12"/>
                <w:sz w:val="24"/>
                <w:szCs w:val="24"/>
              </w:rPr>
              <w:t>Возможность практического применения (до 5  баллов)</w:t>
            </w:r>
          </w:p>
        </w:tc>
      </w:tr>
    </w:tbl>
    <w:p w:rsidR="00544389" w:rsidRPr="003A0841" w:rsidRDefault="00544389" w:rsidP="003A0841">
      <w:pPr>
        <w:contextualSpacing/>
        <w:rPr>
          <w:rFonts w:ascii="Times New Roman" w:eastAsia="Times New Roman" w:hAnsi="Times New Roman" w:cs="Times New Roman"/>
          <w:spacing w:val="8"/>
        </w:rPr>
      </w:pPr>
      <w:r w:rsidRPr="003A0841">
        <w:br w:type="page"/>
      </w:r>
    </w:p>
    <w:p w:rsidR="007D7A1E" w:rsidRPr="003A0841" w:rsidRDefault="007B2B10" w:rsidP="003A0841">
      <w:pPr>
        <w:pStyle w:val="90"/>
        <w:shd w:val="clear" w:color="auto" w:fill="auto"/>
        <w:spacing w:line="240" w:lineRule="auto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№ 6</w:t>
      </w:r>
    </w:p>
    <w:p w:rsidR="007D7A1E" w:rsidRPr="003A0841" w:rsidRDefault="007D7A1E" w:rsidP="003A0841">
      <w:pPr>
        <w:pStyle w:val="33"/>
        <w:framePr w:wrap="none" w:vAnchor="page" w:hAnchor="page" w:x="5842" w:y="901"/>
        <w:shd w:val="clear" w:color="auto" w:fill="auto"/>
        <w:spacing w:line="240" w:lineRule="auto"/>
        <w:ind w:left="4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42"/>
        <w:shd w:val="clear" w:color="auto" w:fill="auto"/>
        <w:spacing w:line="240" w:lineRule="auto"/>
        <w:ind w:right="20"/>
        <w:contextualSpacing/>
        <w:jc w:val="both"/>
        <w:rPr>
          <w:sz w:val="24"/>
          <w:szCs w:val="24"/>
        </w:rPr>
      </w:pPr>
    </w:p>
    <w:p w:rsidR="007D7A1E" w:rsidRPr="003A0841" w:rsidRDefault="007D7A1E" w:rsidP="003A0841">
      <w:pPr>
        <w:pStyle w:val="42"/>
        <w:shd w:val="clear" w:color="auto" w:fill="auto"/>
        <w:spacing w:line="240" w:lineRule="auto"/>
        <w:ind w:right="20"/>
        <w:contextualSpacing/>
        <w:rPr>
          <w:sz w:val="24"/>
          <w:szCs w:val="24"/>
        </w:rPr>
      </w:pPr>
      <w:r w:rsidRPr="003A0841">
        <w:rPr>
          <w:sz w:val="24"/>
          <w:szCs w:val="24"/>
        </w:rPr>
        <w:t>(Пример оформления титульного листа)</w:t>
      </w: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7D7A1E" w:rsidRPr="003A0841" w:rsidRDefault="001268E3" w:rsidP="003A0841">
      <w:pPr>
        <w:pStyle w:val="3"/>
        <w:shd w:val="clear" w:color="auto" w:fill="auto"/>
        <w:spacing w:after="0" w:line="240" w:lineRule="auto"/>
        <w:ind w:firstLine="0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Первый этап Региональн</w:t>
      </w:r>
      <w:r w:rsidR="007D7A1E" w:rsidRPr="003A0841">
        <w:rPr>
          <w:sz w:val="24"/>
          <w:szCs w:val="24"/>
        </w:rPr>
        <w:t>ого конкурса педагогического мастерства</w:t>
      </w:r>
    </w:p>
    <w:p w:rsidR="007D7A1E" w:rsidRPr="003A0841" w:rsidRDefault="007D7A1E" w:rsidP="003A0841">
      <w:pPr>
        <w:pStyle w:val="3"/>
        <w:shd w:val="clear" w:color="auto" w:fill="auto"/>
        <w:spacing w:after="0" w:line="240" w:lineRule="auto"/>
        <w:ind w:left="260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>«Воспитать человека</w:t>
      </w:r>
      <w:r w:rsidR="00AF643F" w:rsidRPr="003A0841">
        <w:rPr>
          <w:sz w:val="24"/>
          <w:szCs w:val="24"/>
        </w:rPr>
        <w:t>-202</w:t>
      </w:r>
      <w:r w:rsidR="00D05258" w:rsidRPr="003A0841">
        <w:rPr>
          <w:sz w:val="24"/>
          <w:szCs w:val="24"/>
        </w:rPr>
        <w:t>3</w:t>
      </w:r>
      <w:r w:rsidRPr="003A0841">
        <w:rPr>
          <w:sz w:val="24"/>
          <w:szCs w:val="24"/>
        </w:rPr>
        <w:t>»</w:t>
      </w:r>
    </w:p>
    <w:p w:rsidR="007D7A1E" w:rsidRPr="003A0841" w:rsidRDefault="007D7A1E" w:rsidP="003A0841">
      <w:pPr>
        <w:pStyle w:val="3"/>
        <w:shd w:val="clear" w:color="auto" w:fill="auto"/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both"/>
        <w:rPr>
          <w:sz w:val="24"/>
          <w:szCs w:val="24"/>
        </w:rPr>
      </w:pPr>
    </w:p>
    <w:p w:rsidR="007D7A1E" w:rsidRPr="003A0841" w:rsidRDefault="007D7A1E" w:rsidP="003A0841">
      <w:pPr>
        <w:pStyle w:val="3"/>
        <w:shd w:val="clear" w:color="auto" w:fill="auto"/>
        <w:spacing w:after="0" w:line="240" w:lineRule="auto"/>
        <w:ind w:left="740" w:firstLine="0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Описание опыта новых форм воспитательных практик</w:t>
      </w:r>
    </w:p>
    <w:p w:rsidR="007D7A1E" w:rsidRPr="003A0841" w:rsidRDefault="007D7A1E" w:rsidP="003A0841">
      <w:pPr>
        <w:pStyle w:val="3"/>
        <w:shd w:val="clear" w:color="auto" w:fill="auto"/>
        <w:spacing w:after="0" w:line="240" w:lineRule="auto"/>
        <w:ind w:left="2940" w:firstLine="0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«</w:t>
      </w:r>
      <w:r w:rsidR="0095066E" w:rsidRPr="003A0841">
        <w:rPr>
          <w:sz w:val="24"/>
          <w:szCs w:val="24"/>
        </w:rPr>
        <w:t>Мой лучший к</w:t>
      </w:r>
      <w:r w:rsidRPr="003A0841">
        <w:rPr>
          <w:sz w:val="24"/>
          <w:szCs w:val="24"/>
        </w:rPr>
        <w:t>лассный час»</w:t>
      </w: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</w:p>
    <w:p w:rsidR="007D7A1E" w:rsidRPr="003A0841" w:rsidRDefault="007D7A1E" w:rsidP="003A0841">
      <w:pPr>
        <w:pStyle w:val="3"/>
        <w:shd w:val="clear" w:color="auto" w:fill="auto"/>
        <w:spacing w:after="0" w:line="240" w:lineRule="auto"/>
        <w:ind w:left="3940" w:right="20" w:firstLine="0"/>
        <w:contextualSpacing/>
        <w:jc w:val="both"/>
        <w:rPr>
          <w:sz w:val="24"/>
          <w:szCs w:val="24"/>
        </w:rPr>
      </w:pPr>
      <w:r w:rsidRPr="003A0841">
        <w:rPr>
          <w:sz w:val="24"/>
          <w:szCs w:val="24"/>
        </w:rPr>
        <w:t xml:space="preserve">Выполнил(а): учитель русского языка и </w:t>
      </w:r>
      <w:r w:rsidR="00F3011E" w:rsidRPr="003A0841">
        <w:rPr>
          <w:sz w:val="24"/>
          <w:szCs w:val="24"/>
        </w:rPr>
        <w:t xml:space="preserve">литературы МБОУ </w:t>
      </w:r>
      <w:r w:rsidR="00D164A5" w:rsidRPr="003A0841">
        <w:rPr>
          <w:sz w:val="24"/>
          <w:szCs w:val="24"/>
        </w:rPr>
        <w:t>СОШ №</w:t>
      </w:r>
      <w:r w:rsidR="00F3011E" w:rsidRPr="003A0841">
        <w:rPr>
          <w:sz w:val="24"/>
          <w:szCs w:val="24"/>
        </w:rPr>
        <w:t>7</w:t>
      </w:r>
      <w:r w:rsidR="00D164A5" w:rsidRPr="003A0841">
        <w:rPr>
          <w:sz w:val="24"/>
          <w:szCs w:val="24"/>
        </w:rPr>
        <w:t xml:space="preserve"> г.Кызыла</w:t>
      </w:r>
      <w:r w:rsidR="00F3011E" w:rsidRPr="003A0841">
        <w:rPr>
          <w:sz w:val="24"/>
          <w:szCs w:val="24"/>
        </w:rPr>
        <w:t xml:space="preserve"> Монгуш</w:t>
      </w:r>
      <w:r w:rsidRPr="003A0841">
        <w:rPr>
          <w:sz w:val="24"/>
          <w:szCs w:val="24"/>
        </w:rPr>
        <w:t xml:space="preserve"> Татьяна Владимировна +7 (962) 372-28-09 </w:t>
      </w:r>
      <w:r w:rsidRPr="003A0841">
        <w:rPr>
          <w:sz w:val="24"/>
          <w:szCs w:val="24"/>
          <w:lang w:val="en-US"/>
        </w:rPr>
        <w:t>maiiika</w:t>
      </w:r>
      <w:r w:rsidRPr="003A0841">
        <w:rPr>
          <w:sz w:val="24"/>
          <w:szCs w:val="24"/>
        </w:rPr>
        <w:t>_48@</w:t>
      </w:r>
      <w:r w:rsidRPr="003A0841">
        <w:rPr>
          <w:sz w:val="24"/>
          <w:szCs w:val="24"/>
          <w:lang w:val="en-US"/>
        </w:rPr>
        <w:t>mail</w:t>
      </w:r>
      <w:r w:rsidRPr="003A0841">
        <w:rPr>
          <w:sz w:val="24"/>
          <w:szCs w:val="24"/>
        </w:rPr>
        <w:t>.</w:t>
      </w:r>
      <w:r w:rsidRPr="003A0841">
        <w:rPr>
          <w:sz w:val="24"/>
          <w:szCs w:val="24"/>
          <w:lang w:val="en-US"/>
        </w:rPr>
        <w:t>ru</w:t>
      </w: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517BF4" w:rsidRPr="003A0841" w:rsidRDefault="00517BF4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7D7A1E" w:rsidRPr="003A0841" w:rsidRDefault="00F3011E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  <w:r w:rsidRPr="003A0841">
        <w:rPr>
          <w:sz w:val="24"/>
          <w:szCs w:val="24"/>
        </w:rPr>
        <w:t>г. Кызыл</w:t>
      </w:r>
      <w:r w:rsidR="00BD063E" w:rsidRPr="003A0841">
        <w:rPr>
          <w:sz w:val="24"/>
          <w:szCs w:val="24"/>
        </w:rPr>
        <w:t>, 202</w:t>
      </w:r>
      <w:r w:rsidR="00D05258" w:rsidRPr="003A0841">
        <w:rPr>
          <w:sz w:val="24"/>
          <w:szCs w:val="24"/>
        </w:rPr>
        <w:t>3</w:t>
      </w:r>
      <w:r w:rsidR="007D7A1E" w:rsidRPr="003A0841">
        <w:rPr>
          <w:sz w:val="24"/>
          <w:szCs w:val="24"/>
        </w:rPr>
        <w:t xml:space="preserve"> г.</w:t>
      </w:r>
    </w:p>
    <w:p w:rsidR="00544389" w:rsidRPr="003A0841" w:rsidRDefault="00544389" w:rsidP="003A0841">
      <w:pPr>
        <w:contextualSpacing/>
        <w:rPr>
          <w:rFonts w:ascii="Times New Roman" w:eastAsia="Times New Roman" w:hAnsi="Times New Roman" w:cs="Times New Roman"/>
          <w:spacing w:val="7"/>
        </w:rPr>
      </w:pPr>
      <w:r w:rsidRPr="003A0841">
        <w:br w:type="page"/>
      </w:r>
    </w:p>
    <w:p w:rsidR="0095066E" w:rsidRPr="003A0841" w:rsidRDefault="0095066E" w:rsidP="003A0841">
      <w:pPr>
        <w:pStyle w:val="3"/>
        <w:shd w:val="clear" w:color="auto" w:fill="auto"/>
        <w:spacing w:after="0" w:line="240" w:lineRule="auto"/>
        <w:ind w:left="3940" w:right="1"/>
        <w:contextualSpacing/>
        <w:jc w:val="right"/>
        <w:rPr>
          <w:sz w:val="24"/>
          <w:szCs w:val="24"/>
        </w:rPr>
      </w:pPr>
      <w:r w:rsidRPr="003A0841">
        <w:rPr>
          <w:sz w:val="24"/>
          <w:szCs w:val="24"/>
        </w:rPr>
        <w:lastRenderedPageBreak/>
        <w:t>Приложение 7</w:t>
      </w:r>
    </w:p>
    <w:p w:rsidR="0095066E" w:rsidRPr="003A0841" w:rsidRDefault="0095066E" w:rsidP="003A0841">
      <w:pPr>
        <w:pStyle w:val="3"/>
        <w:shd w:val="clear" w:color="auto" w:fill="auto"/>
        <w:spacing w:after="0" w:line="240" w:lineRule="auto"/>
        <w:ind w:left="3940" w:right="3000"/>
        <w:contextualSpacing/>
        <w:jc w:val="center"/>
        <w:rPr>
          <w:sz w:val="24"/>
          <w:szCs w:val="24"/>
        </w:rPr>
      </w:pPr>
    </w:p>
    <w:p w:rsidR="0095066E" w:rsidRPr="003A0841" w:rsidRDefault="0095066E" w:rsidP="003A0841">
      <w:pPr>
        <w:tabs>
          <w:tab w:val="left" w:pos="1417"/>
        </w:tabs>
        <w:ind w:left="709" w:right="117"/>
        <w:contextualSpacing/>
        <w:rPr>
          <w:rFonts w:ascii="Times New Roman" w:eastAsia="Times New Roman" w:hAnsi="Times New Roman" w:cs="Times New Roman"/>
          <w:i/>
          <w:iCs/>
        </w:rPr>
      </w:pPr>
      <w:r w:rsidRPr="003A0841">
        <w:rPr>
          <w:rFonts w:ascii="Times New Roman" w:eastAsia="Times New Roman" w:hAnsi="Times New Roman" w:cs="Times New Roman"/>
          <w:i/>
          <w:iCs/>
        </w:rPr>
        <w:t xml:space="preserve">Требования для участников номинаций третьей категории </w:t>
      </w:r>
    </w:p>
    <w:p w:rsidR="0095066E" w:rsidRPr="003A0841" w:rsidRDefault="0095066E" w:rsidP="003A0841">
      <w:pPr>
        <w:tabs>
          <w:tab w:val="left" w:pos="1417"/>
        </w:tabs>
        <w:ind w:left="709" w:right="117"/>
        <w:contextualSpacing/>
        <w:rPr>
          <w:rFonts w:ascii="Times New Roman" w:eastAsia="Times New Roman" w:hAnsi="Times New Roman" w:cs="Times New Roman"/>
          <w:b/>
          <w:bCs/>
        </w:rPr>
      </w:pPr>
      <w:r w:rsidRPr="003A0841">
        <w:rPr>
          <w:rFonts w:ascii="Times New Roman" w:eastAsia="Times New Roman" w:hAnsi="Times New Roman" w:cs="Times New Roman"/>
          <w:b/>
          <w:bCs/>
        </w:rPr>
        <w:t>Конкурсное задание «Программа воспитания» по выбранной номинации</w:t>
      </w:r>
    </w:p>
    <w:p w:rsidR="0095066E" w:rsidRPr="003A0841" w:rsidRDefault="004A710B" w:rsidP="003A0841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A0841">
        <w:rPr>
          <w:noProof/>
        </w:rPr>
        <w:pict>
          <v:shape id="drawingObject1394" o:spid="_x0000_s1683" style="position:absolute;left:0;text-align:left;margin-left:56.65pt;margin-top:18.2pt;width:510.35pt;height:16.45pt;z-index:-251597824;visibility:visible;mso-position-horizontal-relative:page" coordsize="648131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" o:allowincell="f" adj="0,,0" path="m,l,208788r6481317,l6481317,,,xe" stroked="f">
            <v:stroke joinstyle="round"/>
            <v:formulas/>
            <v:path arrowok="t" o:connecttype="segments" textboxrect="0,0,6481317,208788"/>
            <w10:wrap anchorx="page"/>
          </v:shape>
        </w:pict>
      </w:r>
      <w:r w:rsidRPr="003A0841">
        <w:rPr>
          <w:noProof/>
        </w:rPr>
        <w:pict>
          <v:shape id="drawingObject1395" o:spid="_x0000_s1682" style="position:absolute;left:0;text-align:left;margin-left:56.65pt;margin-top:36.65pt;width:510.35pt;height:16.45pt;z-index:-251591680;visibility:visible;mso-position-horizontal-relative:page" coordsize="6481317,2090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" o:allowincell="f" adj="0,,0" path="m,l,209092r6481317,l6481317,,,xe" stroked="f">
            <v:stroke joinstyle="round"/>
            <v:formulas/>
            <v:path arrowok="t" o:connecttype="segments" textboxrect="0,0,6481317,209092"/>
            <w10:wrap anchorx="page"/>
          </v:shape>
        </w:pict>
      </w:r>
      <w:r w:rsidRPr="003A0841">
        <w:rPr>
          <w:noProof/>
        </w:rPr>
        <w:pict>
          <v:shape id="drawingObject1396" o:spid="_x0000_s1681" style="position:absolute;left:0;text-align:left;margin-left:56.65pt;margin-top:55.15pt;width:510.35pt;height:16.45pt;z-index:-251586560;visibility:visible;mso-position-horizontal-relative:page" coordsize="648131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" o:allowincell="f" adj="0,,0" path="m,l,208788r6481317,l6481317,,,xe" stroked="f">
            <v:stroke joinstyle="round"/>
            <v:formulas/>
            <v:path arrowok="t" o:connecttype="segments" textboxrect="0,0,6481317,208788"/>
            <w10:wrap anchorx="page"/>
          </v:shape>
        </w:pict>
      </w:r>
      <w:r w:rsidRPr="003A0841">
        <w:rPr>
          <w:noProof/>
        </w:rPr>
        <w:pict>
          <v:shape id="drawingObject1397" o:spid="_x0000_s1680" style="position:absolute;left:0;text-align:left;margin-left:56.65pt;margin-top:73.75pt;width:510.35pt;height:16.45pt;z-index:-251582464;visibility:visible;mso-position-horizontal-relative:page" coordsize="6481317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" o:allowincell="f" adj="0,,0" path="m,l,208788r6481317,l6481317,,,xe" stroked="f">
            <v:stroke joinstyle="round"/>
            <v:formulas/>
            <v:path arrowok="t" o:connecttype="segments" textboxrect="0,0,6481317,208788"/>
            <w10:wrap anchorx="page"/>
          </v:shape>
        </w:pict>
      </w:r>
      <w:r w:rsidRPr="003A0841">
        <w:rPr>
          <w:noProof/>
        </w:rPr>
        <w:pict>
          <v:shape id="drawingObject1399" o:spid="_x0000_s1678" style="position:absolute;left:0;text-align:left;margin-left:56.65pt;margin-top:110.75pt;width:221.45pt;height:16.45pt;z-index:-251577344;visibility:visible;mso-position-horizontal-relative:page" coordsize="2812414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" o:allowincell="f" adj="0,,0" path="m,l,208788r2812414,l2812414,,,xe" stroked="f">
            <v:stroke joinstyle="round"/>
            <v:formulas/>
            <v:path arrowok="t" o:connecttype="segments" textboxrect="0,0,2812414,208788"/>
            <w10:wrap anchorx="page"/>
          </v:shape>
        </w:pict>
      </w:r>
      <w:r w:rsidR="0095066E" w:rsidRPr="003A0841">
        <w:rPr>
          <w:rFonts w:ascii="Times New Roman" w:eastAsia="Times New Roman" w:hAnsi="Times New Roman" w:cs="Times New Roman"/>
        </w:rPr>
        <w:t>Программа воспитания - это методический документ, определяющий комплекс основных характеристик воспитательной работы, осуществляемой вдошкольных,общеобразовательных,профессиональныхобразовательных организациях, в образовательных организациях. Программа воспитания разрабатывается с учетом государственной политики в области образования и воспитания.</w:t>
      </w:r>
    </w:p>
    <w:p w:rsidR="00544389" w:rsidRPr="003A0841" w:rsidRDefault="00544389" w:rsidP="003A0841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0841">
        <w:rPr>
          <w:rFonts w:ascii="Times New Roman" w:eastAsia="Times New Roman" w:hAnsi="Times New Roman" w:cs="Times New Roman"/>
          <w:b/>
        </w:rPr>
        <w:t>Требования и критерии оценки Программы воспитания</w:t>
      </w:r>
    </w:p>
    <w:p w:rsidR="00544389" w:rsidRPr="003A0841" w:rsidRDefault="00544389" w:rsidP="003A0841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Look w:val="04A0"/>
      </w:tblPr>
      <w:tblGrid>
        <w:gridCol w:w="1006"/>
        <w:gridCol w:w="3158"/>
        <w:gridCol w:w="3818"/>
        <w:gridCol w:w="1591"/>
      </w:tblGrid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084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0841">
              <w:rPr>
                <w:rFonts w:ascii="Times New Roman" w:eastAsia="Times New Roman" w:hAnsi="Times New Roman" w:cs="Times New Roman"/>
                <w:b/>
              </w:rPr>
              <w:t>Необходимый пункт</w:t>
            </w:r>
          </w:p>
        </w:tc>
        <w:tc>
          <w:tcPr>
            <w:tcW w:w="411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0841">
              <w:rPr>
                <w:rFonts w:ascii="Times New Roman" w:eastAsia="Times New Roman" w:hAnsi="Times New Roman" w:cs="Times New Roman"/>
                <w:b/>
              </w:rPr>
              <w:t>Критерий оценки</w:t>
            </w:r>
          </w:p>
        </w:tc>
        <w:tc>
          <w:tcPr>
            <w:tcW w:w="161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0841">
              <w:rPr>
                <w:rFonts w:ascii="Times New Roman" w:eastAsia="Times New Roman" w:hAnsi="Times New Roman" w:cs="Times New Roman"/>
                <w:b/>
              </w:rPr>
              <w:t>Количество баллов</w:t>
            </w:r>
          </w:p>
        </w:tc>
      </w:tr>
      <w:tr w:rsidR="00544389" w:rsidRPr="003A0841" w:rsidTr="00990C4F">
        <w:tc>
          <w:tcPr>
            <w:tcW w:w="10082" w:type="dxa"/>
            <w:gridSpan w:val="4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  <w:b/>
                <w:bCs/>
              </w:rPr>
              <w:t>Требования к оформлению Программы воспитания</w:t>
            </w:r>
          </w:p>
        </w:tc>
      </w:tr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Язык - русский</w:t>
            </w:r>
          </w:p>
        </w:tc>
        <w:tc>
          <w:tcPr>
            <w:tcW w:w="411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Формат документа *doc, *docx</w:t>
            </w:r>
          </w:p>
        </w:tc>
        <w:tc>
          <w:tcPr>
            <w:tcW w:w="4111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Соответствие всем требованиям оформления</w:t>
            </w:r>
          </w:p>
        </w:tc>
        <w:tc>
          <w:tcPr>
            <w:tcW w:w="1610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min – 0</w:t>
            </w:r>
          </w:p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mах – 2</w:t>
            </w:r>
          </w:p>
        </w:tc>
      </w:tr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Формат страницы - А4 (210х297 мм)</w:t>
            </w:r>
          </w:p>
        </w:tc>
        <w:tc>
          <w:tcPr>
            <w:tcW w:w="411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Ориентация - книжная</w:t>
            </w:r>
          </w:p>
        </w:tc>
        <w:tc>
          <w:tcPr>
            <w:tcW w:w="411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Поля (верхнее, нижнее, левое, правое) – 20 мм</w:t>
            </w:r>
          </w:p>
        </w:tc>
        <w:tc>
          <w:tcPr>
            <w:tcW w:w="411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3A0841" w:rsidTr="00A5097F">
        <w:tc>
          <w:tcPr>
            <w:tcW w:w="1101" w:type="dxa"/>
          </w:tcPr>
          <w:p w:rsidR="00544389" w:rsidRPr="003A0841" w:rsidRDefault="00544389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Типшрифта</w:t>
            </w:r>
            <w:r w:rsidRPr="003A0841">
              <w:rPr>
                <w:rFonts w:ascii="Times New Roman" w:eastAsia="Times New Roman" w:hAnsi="Times New Roman" w:cs="Times New Roman"/>
                <w:lang w:val="en-US"/>
              </w:rPr>
              <w:t>: Times New Roman</w:t>
            </w:r>
          </w:p>
        </w:tc>
        <w:tc>
          <w:tcPr>
            <w:tcW w:w="4111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544389" w:rsidRPr="003A0841" w:rsidRDefault="00544389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2906EA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Размер шрифта (кегль) – 14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2906EA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Выравнивание текста - по ширине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2906EA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Межстрочный интервал - 1,5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2906EA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Абзац – отступ первой строки (1,25 см)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2906EA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Не допускаются разрывы разделов, страниц, колонки, переносы слов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2906EA" w:rsidP="003A0841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Все рисунки, диаграммы, таблицы должны быть в виде картинок и подписаны соответствующим образом (рис.1; таблица 1)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06EA" w:rsidRPr="003A0841" w:rsidTr="00990C4F">
        <w:tc>
          <w:tcPr>
            <w:tcW w:w="10082" w:type="dxa"/>
            <w:gridSpan w:val="4"/>
          </w:tcPr>
          <w:p w:rsidR="002906EA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0841">
              <w:rPr>
                <w:rFonts w:ascii="Times New Roman" w:eastAsia="Times New Roman" w:hAnsi="Times New Roman" w:cs="Times New Roman"/>
                <w:b/>
              </w:rPr>
              <w:t>Требования к содержанию Программы воспитания</w:t>
            </w: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Титульный лист Программы воспитания (приложение № 7)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Наличие титульного листа, оформленного в соответствии с Шаблоном</w:t>
            </w: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min – 0</w:t>
            </w:r>
          </w:p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 max - 1</w:t>
            </w:r>
          </w:p>
        </w:tc>
      </w:tr>
      <w:tr w:rsidR="002906EA" w:rsidRPr="003A0841" w:rsidTr="00A5097F">
        <w:tc>
          <w:tcPr>
            <w:tcW w:w="1101" w:type="dxa"/>
          </w:tcPr>
          <w:p w:rsidR="002906EA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Пояснительная записка с основными составляющими Программы воспитания</w:t>
            </w:r>
          </w:p>
        </w:tc>
        <w:tc>
          <w:tcPr>
            <w:tcW w:w="4111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пояснительной записки</w:t>
            </w:r>
          </w:p>
        </w:tc>
        <w:tc>
          <w:tcPr>
            <w:tcW w:w="1610" w:type="dxa"/>
          </w:tcPr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min - 0</w:t>
            </w:r>
          </w:p>
          <w:p w:rsidR="002906EA" w:rsidRPr="003A0841" w:rsidRDefault="002906EA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- 4</w:t>
            </w:r>
          </w:p>
        </w:tc>
      </w:tr>
      <w:tr w:rsidR="00A5097F" w:rsidRPr="003A0841" w:rsidTr="00A5097F">
        <w:tc>
          <w:tcPr>
            <w:tcW w:w="1101" w:type="dxa"/>
            <w:vMerge w:val="restart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0" w:type="dxa"/>
            <w:vMerge w:val="restart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Целевые ориентиры и 3 планируемые результатыПрограммы воспитания</w:t>
            </w: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цели программы воспитания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Степень проработанности особых требований к условиям, обеспечивающим достижение планируемых личностных </w:t>
            </w:r>
            <w:r w:rsidRPr="003A0841">
              <w:rPr>
                <w:rFonts w:ascii="Times New Roman" w:eastAsia="Times New Roman" w:hAnsi="Times New Roman" w:cs="Times New Roman"/>
              </w:rPr>
              <w:lastRenderedPageBreak/>
              <w:t>результатов в работе с особыми категориями детей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lastRenderedPageBreak/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воспитывающей среды образовательной организации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воспитывающих общностей в образовательной организации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социокультурного контекста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требований кпланируемым результатам воспитания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 w:val="restart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vMerge w:val="restart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Содержание, виды и формы воспитательной деятельности</w:t>
            </w: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содержания воспитательной работы по направлениям воспитания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общих требований к условиям реализации Программы воспитания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 w:val="restart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0" w:type="dxa"/>
            <w:vMerge w:val="restart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Организация воспитательной деятельности</w:t>
            </w: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особенностей организации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воспитательной деятельности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кадрового обеспечения воспитательного процесса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нормативно-методического обеспечения воспитательного процесса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Степень проработанности особых требований к условиям, обеспечивающим достижение планируемых личностных результатов в работе с особыми категориями детей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Анализ воспитательного процесса и результатов воспитания</w:t>
            </w: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Степень проработанности </w:t>
            </w: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3A0841" w:rsidTr="00A5097F">
        <w:tc>
          <w:tcPr>
            <w:tcW w:w="110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Календарный план воспитательной работы</w:t>
            </w:r>
          </w:p>
        </w:tc>
        <w:tc>
          <w:tcPr>
            <w:tcW w:w="4111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3A0841" w:rsidRDefault="00A5097F" w:rsidP="003A0841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0841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</w:tbl>
    <w:p w:rsidR="00544389" w:rsidRPr="003A0841" w:rsidRDefault="00544389" w:rsidP="003A0841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contextualSpacing/>
        <w:jc w:val="both"/>
        <w:rPr>
          <w:rFonts w:ascii="Times New Roman" w:eastAsia="Times New Roman" w:hAnsi="Times New Roman" w:cs="Times New Roman"/>
        </w:rPr>
      </w:pPr>
    </w:p>
    <w:p w:rsidR="007D7A1E" w:rsidRDefault="004A710B" w:rsidP="00435CEA">
      <w:pPr>
        <w:ind w:right="-20"/>
        <w:rPr>
          <w:sz w:val="2"/>
          <w:szCs w:val="2"/>
        </w:rPr>
      </w:pPr>
      <w:bookmarkStart w:id="5" w:name="_page_37_0"/>
      <w:r w:rsidRPr="004A710B">
        <w:rPr>
          <w:noProof/>
        </w:rPr>
        <w:pict>
          <v:shape id="drawingObject2034" o:spid="_x0000_s1043" style="position:absolute;margin-left:60pt;margin-top:-.1pt;width:6.7pt;height:15.95pt;z-index:-251615232;visibility:visible;mso-position-horizontal-relative:page" coordsize="85344,2026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" o:allowincell="f" adj="0,,0" path="m,l,202692r85344,l85344,,,xe" stroked="f">
            <v:stroke joinstyle="round"/>
            <v:formulas/>
            <v:path arrowok="t" o:connecttype="segments" textboxrect="0,0,85344,202692"/>
            <w10:wrap anchorx="page"/>
          </v:shape>
        </w:pict>
      </w:r>
      <w:bookmarkEnd w:id="5"/>
    </w:p>
    <w:sectPr w:rsidR="007D7A1E" w:rsidSect="00E50D7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5C" w:rsidRDefault="00246C5C" w:rsidP="00FF44E2">
      <w:r>
        <w:separator/>
      </w:r>
    </w:p>
  </w:endnote>
  <w:endnote w:type="continuationSeparator" w:id="1">
    <w:p w:rsidR="00246C5C" w:rsidRDefault="00246C5C" w:rsidP="00FF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5C" w:rsidRDefault="00246C5C">
      <w:r>
        <w:separator/>
      </w:r>
    </w:p>
  </w:footnote>
  <w:footnote w:type="continuationSeparator" w:id="1">
    <w:p w:rsidR="00246C5C" w:rsidRDefault="00246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AA8"/>
    <w:multiLevelType w:val="multilevel"/>
    <w:tmpl w:val="BA667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D359E"/>
    <w:multiLevelType w:val="multilevel"/>
    <w:tmpl w:val="A6D008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872B06"/>
    <w:multiLevelType w:val="hybridMultilevel"/>
    <w:tmpl w:val="A1269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8790C"/>
    <w:multiLevelType w:val="multilevel"/>
    <w:tmpl w:val="2A7C3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232BA7"/>
    <w:multiLevelType w:val="hybridMultilevel"/>
    <w:tmpl w:val="A7B8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E05F10"/>
    <w:multiLevelType w:val="multilevel"/>
    <w:tmpl w:val="8CB463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>
    <w:nsid w:val="7FDE455F"/>
    <w:multiLevelType w:val="multilevel"/>
    <w:tmpl w:val="2A043E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F44E2"/>
    <w:rsid w:val="00002BE4"/>
    <w:rsid w:val="00015E05"/>
    <w:rsid w:val="00046ADC"/>
    <w:rsid w:val="00072E37"/>
    <w:rsid w:val="00075862"/>
    <w:rsid w:val="000B59B9"/>
    <w:rsid w:val="000C2AB6"/>
    <w:rsid w:val="000C7D33"/>
    <w:rsid w:val="00101BE0"/>
    <w:rsid w:val="001116B1"/>
    <w:rsid w:val="0012070A"/>
    <w:rsid w:val="001240E1"/>
    <w:rsid w:val="001268E3"/>
    <w:rsid w:val="00141E99"/>
    <w:rsid w:val="00150F06"/>
    <w:rsid w:val="001772B6"/>
    <w:rsid w:val="00186CD3"/>
    <w:rsid w:val="001A550F"/>
    <w:rsid w:val="001D3564"/>
    <w:rsid w:val="001D69BE"/>
    <w:rsid w:val="001D6B03"/>
    <w:rsid w:val="001E5278"/>
    <w:rsid w:val="001F3382"/>
    <w:rsid w:val="002028AA"/>
    <w:rsid w:val="00231E20"/>
    <w:rsid w:val="00246C5C"/>
    <w:rsid w:val="00250128"/>
    <w:rsid w:val="00250153"/>
    <w:rsid w:val="00263591"/>
    <w:rsid w:val="00284D5D"/>
    <w:rsid w:val="002869D9"/>
    <w:rsid w:val="002906EA"/>
    <w:rsid w:val="00291273"/>
    <w:rsid w:val="00292152"/>
    <w:rsid w:val="002A7A39"/>
    <w:rsid w:val="002B4E8D"/>
    <w:rsid w:val="002B552C"/>
    <w:rsid w:val="002D5145"/>
    <w:rsid w:val="002E4519"/>
    <w:rsid w:val="002E7E1B"/>
    <w:rsid w:val="002F282F"/>
    <w:rsid w:val="003010D0"/>
    <w:rsid w:val="00310E2F"/>
    <w:rsid w:val="00312284"/>
    <w:rsid w:val="0033185C"/>
    <w:rsid w:val="0037651F"/>
    <w:rsid w:val="00381029"/>
    <w:rsid w:val="00384A59"/>
    <w:rsid w:val="00395047"/>
    <w:rsid w:val="003A0841"/>
    <w:rsid w:val="003A18B7"/>
    <w:rsid w:val="003A7EBB"/>
    <w:rsid w:val="003C57C5"/>
    <w:rsid w:val="003C7F44"/>
    <w:rsid w:val="003D15C2"/>
    <w:rsid w:val="003E0F9C"/>
    <w:rsid w:val="003E30BA"/>
    <w:rsid w:val="00432D0C"/>
    <w:rsid w:val="0043346A"/>
    <w:rsid w:val="00434DCC"/>
    <w:rsid w:val="00435CEA"/>
    <w:rsid w:val="00443511"/>
    <w:rsid w:val="00451656"/>
    <w:rsid w:val="00453704"/>
    <w:rsid w:val="00456B4A"/>
    <w:rsid w:val="004855CA"/>
    <w:rsid w:val="0049306B"/>
    <w:rsid w:val="0049619F"/>
    <w:rsid w:val="004A1928"/>
    <w:rsid w:val="004A710B"/>
    <w:rsid w:val="004D2539"/>
    <w:rsid w:val="004F27A8"/>
    <w:rsid w:val="00504878"/>
    <w:rsid w:val="00517BF4"/>
    <w:rsid w:val="00523F83"/>
    <w:rsid w:val="005345A6"/>
    <w:rsid w:val="0054376B"/>
    <w:rsid w:val="00544389"/>
    <w:rsid w:val="00553FA3"/>
    <w:rsid w:val="005964DB"/>
    <w:rsid w:val="005A3527"/>
    <w:rsid w:val="005C3F1E"/>
    <w:rsid w:val="005D7F26"/>
    <w:rsid w:val="005E1A9E"/>
    <w:rsid w:val="005F0047"/>
    <w:rsid w:val="005F2DB9"/>
    <w:rsid w:val="006058B2"/>
    <w:rsid w:val="00605A5A"/>
    <w:rsid w:val="00606967"/>
    <w:rsid w:val="00614F1D"/>
    <w:rsid w:val="00626343"/>
    <w:rsid w:val="00632626"/>
    <w:rsid w:val="00636647"/>
    <w:rsid w:val="00640BB4"/>
    <w:rsid w:val="006414EF"/>
    <w:rsid w:val="00663939"/>
    <w:rsid w:val="006652D0"/>
    <w:rsid w:val="0067221A"/>
    <w:rsid w:val="006904A6"/>
    <w:rsid w:val="00695DEB"/>
    <w:rsid w:val="006A03C1"/>
    <w:rsid w:val="006A1198"/>
    <w:rsid w:val="006A2742"/>
    <w:rsid w:val="006A68C4"/>
    <w:rsid w:val="006C730C"/>
    <w:rsid w:val="006E14A1"/>
    <w:rsid w:val="006E6B84"/>
    <w:rsid w:val="006E7A41"/>
    <w:rsid w:val="006F7A2F"/>
    <w:rsid w:val="007063D4"/>
    <w:rsid w:val="00720350"/>
    <w:rsid w:val="00731029"/>
    <w:rsid w:val="00770328"/>
    <w:rsid w:val="0077386F"/>
    <w:rsid w:val="007801AB"/>
    <w:rsid w:val="00784174"/>
    <w:rsid w:val="007876AB"/>
    <w:rsid w:val="007878D6"/>
    <w:rsid w:val="007B2B10"/>
    <w:rsid w:val="007C26C7"/>
    <w:rsid w:val="007C2B58"/>
    <w:rsid w:val="007C3712"/>
    <w:rsid w:val="007C4F82"/>
    <w:rsid w:val="007D6A33"/>
    <w:rsid w:val="007D7A1E"/>
    <w:rsid w:val="00801630"/>
    <w:rsid w:val="0081240F"/>
    <w:rsid w:val="008129D1"/>
    <w:rsid w:val="00815E12"/>
    <w:rsid w:val="00830D02"/>
    <w:rsid w:val="00835042"/>
    <w:rsid w:val="00842F80"/>
    <w:rsid w:val="00847905"/>
    <w:rsid w:val="0086359A"/>
    <w:rsid w:val="00864BF1"/>
    <w:rsid w:val="00865523"/>
    <w:rsid w:val="00875FA0"/>
    <w:rsid w:val="00886484"/>
    <w:rsid w:val="008B0145"/>
    <w:rsid w:val="008B228D"/>
    <w:rsid w:val="008B7B0B"/>
    <w:rsid w:val="008D0452"/>
    <w:rsid w:val="008D0EF1"/>
    <w:rsid w:val="008D1C3B"/>
    <w:rsid w:val="009149D7"/>
    <w:rsid w:val="00945FAD"/>
    <w:rsid w:val="0095066E"/>
    <w:rsid w:val="0095334A"/>
    <w:rsid w:val="009560F4"/>
    <w:rsid w:val="009628E4"/>
    <w:rsid w:val="00964F30"/>
    <w:rsid w:val="00966397"/>
    <w:rsid w:val="00972870"/>
    <w:rsid w:val="00985216"/>
    <w:rsid w:val="00990C4F"/>
    <w:rsid w:val="00991975"/>
    <w:rsid w:val="009A26A0"/>
    <w:rsid w:val="009A4D40"/>
    <w:rsid w:val="009B0193"/>
    <w:rsid w:val="009D45F7"/>
    <w:rsid w:val="009F2D56"/>
    <w:rsid w:val="00A100F6"/>
    <w:rsid w:val="00A5097F"/>
    <w:rsid w:val="00A81ACA"/>
    <w:rsid w:val="00A821CB"/>
    <w:rsid w:val="00A91BC7"/>
    <w:rsid w:val="00A96B2B"/>
    <w:rsid w:val="00A96B69"/>
    <w:rsid w:val="00AA1472"/>
    <w:rsid w:val="00AB4FD7"/>
    <w:rsid w:val="00AC1CB9"/>
    <w:rsid w:val="00AC1FCC"/>
    <w:rsid w:val="00AD002E"/>
    <w:rsid w:val="00AE4401"/>
    <w:rsid w:val="00AF0445"/>
    <w:rsid w:val="00AF4F19"/>
    <w:rsid w:val="00AF5021"/>
    <w:rsid w:val="00AF643F"/>
    <w:rsid w:val="00B043CE"/>
    <w:rsid w:val="00B10026"/>
    <w:rsid w:val="00B110DE"/>
    <w:rsid w:val="00B145E4"/>
    <w:rsid w:val="00B1707E"/>
    <w:rsid w:val="00B206CB"/>
    <w:rsid w:val="00B60EB9"/>
    <w:rsid w:val="00B820BE"/>
    <w:rsid w:val="00B8297E"/>
    <w:rsid w:val="00B90977"/>
    <w:rsid w:val="00B9278B"/>
    <w:rsid w:val="00BA0FD6"/>
    <w:rsid w:val="00BA55E5"/>
    <w:rsid w:val="00BB71EA"/>
    <w:rsid w:val="00BC1A00"/>
    <w:rsid w:val="00BD063E"/>
    <w:rsid w:val="00BD1A8D"/>
    <w:rsid w:val="00C055EC"/>
    <w:rsid w:val="00C10CBB"/>
    <w:rsid w:val="00C155B4"/>
    <w:rsid w:val="00C24B00"/>
    <w:rsid w:val="00C340BF"/>
    <w:rsid w:val="00C41BA1"/>
    <w:rsid w:val="00C522A2"/>
    <w:rsid w:val="00C54EE3"/>
    <w:rsid w:val="00C6153E"/>
    <w:rsid w:val="00C7598F"/>
    <w:rsid w:val="00C8514F"/>
    <w:rsid w:val="00CB70FF"/>
    <w:rsid w:val="00D05258"/>
    <w:rsid w:val="00D164A5"/>
    <w:rsid w:val="00D174DC"/>
    <w:rsid w:val="00D36A94"/>
    <w:rsid w:val="00D378CE"/>
    <w:rsid w:val="00D562DD"/>
    <w:rsid w:val="00D604FA"/>
    <w:rsid w:val="00D93A24"/>
    <w:rsid w:val="00DA78F6"/>
    <w:rsid w:val="00DB26F1"/>
    <w:rsid w:val="00DB7B81"/>
    <w:rsid w:val="00DE08E6"/>
    <w:rsid w:val="00E14D31"/>
    <w:rsid w:val="00E25B80"/>
    <w:rsid w:val="00E27C83"/>
    <w:rsid w:val="00E27E5B"/>
    <w:rsid w:val="00E30E09"/>
    <w:rsid w:val="00E35A79"/>
    <w:rsid w:val="00E50D7A"/>
    <w:rsid w:val="00EB4DE3"/>
    <w:rsid w:val="00EC362E"/>
    <w:rsid w:val="00EF01C9"/>
    <w:rsid w:val="00F02DA7"/>
    <w:rsid w:val="00F051D3"/>
    <w:rsid w:val="00F0610D"/>
    <w:rsid w:val="00F110FD"/>
    <w:rsid w:val="00F16C40"/>
    <w:rsid w:val="00F21592"/>
    <w:rsid w:val="00F3011E"/>
    <w:rsid w:val="00F41020"/>
    <w:rsid w:val="00F44CB2"/>
    <w:rsid w:val="00F457C1"/>
    <w:rsid w:val="00F802D7"/>
    <w:rsid w:val="00F82774"/>
    <w:rsid w:val="00FA4ABD"/>
    <w:rsid w:val="00FA7D37"/>
    <w:rsid w:val="00FC1E4F"/>
    <w:rsid w:val="00FD0A17"/>
    <w:rsid w:val="00FD6DBC"/>
    <w:rsid w:val="00FF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E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F44E2"/>
    <w:rPr>
      <w:rFonts w:ascii="Garamond" w:eastAsia="Garamond" w:hAnsi="Garamond" w:cs="Garamond"/>
      <w:b/>
      <w:bCs/>
      <w:i/>
      <w:iCs/>
      <w:smallCaps w:val="0"/>
      <w:strike w:val="0"/>
      <w:spacing w:val="21"/>
      <w:sz w:val="14"/>
      <w:szCs w:val="14"/>
      <w:u w:val="none"/>
      <w:lang w:val="en-US"/>
    </w:rPr>
  </w:style>
  <w:style w:type="character" w:customStyle="1" w:styleId="21">
    <w:name w:val="Основной текст (2)"/>
    <w:basedOn w:val="2"/>
    <w:rsid w:val="00FF44E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1"/>
      <w:w w:val="100"/>
      <w:position w:val="0"/>
      <w:sz w:val="14"/>
      <w:szCs w:val="1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7">
    <w:name w:val="Подпись к картинке"/>
    <w:basedOn w:val="a5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24">
    <w:name w:val="Подпись к картинке (2)"/>
    <w:basedOn w:val="22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5">
    <w:name w:val="Колонтитул (2)_"/>
    <w:basedOn w:val="a0"/>
    <w:link w:val="2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2">
    <w:name w:val="Колонтитул (3)_"/>
    <w:basedOn w:val="a0"/>
    <w:link w:val="3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">
    <w:name w:val="Колонтитул (4)_"/>
    <w:basedOn w:val="a0"/>
    <w:link w:val="40"/>
    <w:rsid w:val="00FF44E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Колонтитул (5)_"/>
    <w:basedOn w:val="a0"/>
    <w:link w:val="5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11">
    <w:name w:val="Заголовок №1 + Не полужирный"/>
    <w:basedOn w:val="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">
    <w:name w:val="Колонтитул (6)_"/>
    <w:basedOn w:val="a0"/>
    <w:link w:val="6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7">
    <w:name w:val="Колонтитул (7)_"/>
    <w:basedOn w:val="a0"/>
    <w:link w:val="7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">
    <w:name w:val="Колонтитул (8)_"/>
    <w:basedOn w:val="a0"/>
    <w:link w:val="8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Колонтитул (9)_"/>
    <w:basedOn w:val="a0"/>
    <w:link w:val="9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100">
    <w:name w:val="Колонтитул (10)_"/>
    <w:basedOn w:val="a0"/>
    <w:link w:val="101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8">
    <w:name w:val="Сноска_"/>
    <w:basedOn w:val="a0"/>
    <w:link w:val="a9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0">
    <w:name w:val="Сноска + Интервал 0 pt"/>
    <w:basedOn w:val="a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2">
    <w:name w:val="Основной текст1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ac">
    <w:name w:val="Основной текст + Полужирный"/>
    <w:basedOn w:val="a4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"/>
    <w:basedOn w:val="32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d">
    <w:name w:val="Колонтитул_"/>
    <w:basedOn w:val="a0"/>
    <w:link w:val="ae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9">
    <w:name w:val="Основной текст2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FF44E2"/>
    <w:pPr>
      <w:shd w:val="clear" w:color="auto" w:fill="FFFFFF"/>
      <w:spacing w:after="420" w:line="0" w:lineRule="atLeast"/>
      <w:ind w:hanging="200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FF44E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1"/>
      <w:sz w:val="14"/>
      <w:szCs w:val="14"/>
      <w:lang w:val="en-US"/>
    </w:rPr>
  </w:style>
  <w:style w:type="paragraph" w:customStyle="1" w:styleId="a6">
    <w:name w:val="Подпись к картинке"/>
    <w:basedOn w:val="a"/>
    <w:link w:val="a5"/>
    <w:rsid w:val="00FF44E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3">
    <w:name w:val="Подпись к картинке (2)"/>
    <w:basedOn w:val="a"/>
    <w:link w:val="22"/>
    <w:rsid w:val="00FF44E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"/>
      <w:sz w:val="9"/>
      <w:szCs w:val="9"/>
    </w:rPr>
  </w:style>
  <w:style w:type="paragraph" w:customStyle="1" w:styleId="31">
    <w:name w:val="Основной текст (3)"/>
    <w:basedOn w:val="a"/>
    <w:link w:val="30"/>
    <w:rsid w:val="00FF44E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6">
    <w:name w:val="Колонтитул (2)"/>
    <w:basedOn w:val="a"/>
    <w:link w:val="2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33">
    <w:name w:val="Колонтитул (3)"/>
    <w:basedOn w:val="a"/>
    <w:link w:val="32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customStyle="1" w:styleId="10">
    <w:name w:val="Заголовок №1"/>
    <w:basedOn w:val="a"/>
    <w:link w:val="1"/>
    <w:rsid w:val="00FF44E2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40">
    <w:name w:val="Колонтитул (4)"/>
    <w:basedOn w:val="a"/>
    <w:link w:val="4"/>
    <w:rsid w:val="00FF44E2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"/>
      <w:sz w:val="13"/>
      <w:szCs w:val="13"/>
    </w:rPr>
  </w:style>
  <w:style w:type="paragraph" w:customStyle="1" w:styleId="50">
    <w:name w:val="Колонтитул (5)"/>
    <w:basedOn w:val="a"/>
    <w:link w:val="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customStyle="1" w:styleId="60">
    <w:name w:val="Колонтитул (6)"/>
    <w:basedOn w:val="a"/>
    <w:link w:val="6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3"/>
      <w:szCs w:val="13"/>
    </w:rPr>
  </w:style>
  <w:style w:type="paragraph" w:customStyle="1" w:styleId="70">
    <w:name w:val="Колонтитул (7)"/>
    <w:basedOn w:val="a"/>
    <w:link w:val="7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3"/>
      <w:szCs w:val="13"/>
    </w:rPr>
  </w:style>
  <w:style w:type="paragraph" w:customStyle="1" w:styleId="80">
    <w:name w:val="Колонтитул (8)"/>
    <w:basedOn w:val="a"/>
    <w:link w:val="8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90">
    <w:name w:val="Колонтитул (9)"/>
    <w:basedOn w:val="a"/>
    <w:link w:val="9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101">
    <w:name w:val="Колонтитул (10)"/>
    <w:basedOn w:val="a"/>
    <w:link w:val="100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9">
    <w:name w:val="Сноска"/>
    <w:basedOn w:val="a"/>
    <w:link w:val="a8"/>
    <w:rsid w:val="00FF44E2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b">
    <w:name w:val="Подпись к таблице"/>
    <w:basedOn w:val="a"/>
    <w:link w:val="aa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8">
    <w:name w:val="Подпись к таблице (2)"/>
    <w:basedOn w:val="a"/>
    <w:link w:val="27"/>
    <w:rsid w:val="00FF44E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e">
    <w:name w:val="Колонтитул"/>
    <w:basedOn w:val="a"/>
    <w:link w:val="ad"/>
    <w:rsid w:val="00FF44E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customStyle="1" w:styleId="42">
    <w:name w:val="Основной текст (4)"/>
    <w:basedOn w:val="a"/>
    <w:link w:val="41"/>
    <w:rsid w:val="00FF44E2"/>
    <w:pPr>
      <w:shd w:val="clear" w:color="auto" w:fill="FFFFFF"/>
      <w:spacing w:line="572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header"/>
    <w:basedOn w:val="a"/>
    <w:link w:val="af0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50D7A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50D7A"/>
    <w:rPr>
      <w:color w:val="000000"/>
    </w:rPr>
  </w:style>
  <w:style w:type="paragraph" w:styleId="af3">
    <w:name w:val="No Spacing"/>
    <w:uiPriority w:val="1"/>
    <w:qFormat/>
    <w:rsid w:val="00E50D7A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F215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1592"/>
    <w:rPr>
      <w:rFonts w:ascii="Tahoma" w:hAnsi="Tahoma" w:cs="Tahoma"/>
      <w:color w:val="000000"/>
      <w:sz w:val="16"/>
      <w:szCs w:val="16"/>
    </w:rPr>
  </w:style>
  <w:style w:type="table" w:styleId="af6">
    <w:name w:val="Table Grid"/>
    <w:basedOn w:val="a1"/>
    <w:uiPriority w:val="59"/>
    <w:rsid w:val="00443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44351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351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3511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351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3511"/>
    <w:rPr>
      <w:b/>
      <w:bCs/>
      <w:color w:val="000000"/>
      <w:sz w:val="20"/>
      <w:szCs w:val="20"/>
    </w:rPr>
  </w:style>
  <w:style w:type="paragraph" w:styleId="afc">
    <w:name w:val="List Paragraph"/>
    <w:basedOn w:val="a"/>
    <w:uiPriority w:val="34"/>
    <w:qFormat/>
    <w:rsid w:val="00A50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h@institutdetstv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Компьютер</cp:lastModifiedBy>
  <cp:revision>173</cp:revision>
  <cp:lastPrinted>2023-03-09T12:05:00Z</cp:lastPrinted>
  <dcterms:created xsi:type="dcterms:W3CDTF">2021-12-28T05:41:00Z</dcterms:created>
  <dcterms:modified xsi:type="dcterms:W3CDTF">2023-03-09T12:14:00Z</dcterms:modified>
</cp:coreProperties>
</file>